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90CBA" w:rsidRPr="008B41A8" w:rsidRDefault="00AC6544" w:rsidP="00934880">
      <w:pPr>
        <w:spacing w:after="0" w:line="240" w:lineRule="auto"/>
        <w:jc w:val="center"/>
        <w:rPr>
          <w:rFonts w:ascii="Times New Roman" w:hAnsi="Times New Roman"/>
          <w:b/>
          <w:sz w:val="32"/>
          <w:szCs w:val="32"/>
        </w:rPr>
      </w:pPr>
      <w:r>
        <w:rPr>
          <w:rFonts w:ascii="Times New Roman" w:hAnsi="Times New Roman"/>
          <w:b/>
          <w:sz w:val="32"/>
          <w:szCs w:val="32"/>
        </w:rPr>
        <w:t>Сотрудничество Главного управления ПФР №9 и професси</w:t>
      </w:r>
      <w:r>
        <w:rPr>
          <w:rFonts w:ascii="Times New Roman" w:hAnsi="Times New Roman"/>
          <w:b/>
          <w:sz w:val="32"/>
          <w:szCs w:val="32"/>
        </w:rPr>
        <w:t>о</w:t>
      </w:r>
      <w:r>
        <w:rPr>
          <w:rFonts w:ascii="Times New Roman" w:hAnsi="Times New Roman"/>
          <w:b/>
          <w:sz w:val="32"/>
          <w:szCs w:val="32"/>
        </w:rPr>
        <w:t xml:space="preserve">нального </w:t>
      </w:r>
      <w:proofErr w:type="spellStart"/>
      <w:r>
        <w:rPr>
          <w:rFonts w:ascii="Times New Roman" w:hAnsi="Times New Roman"/>
          <w:b/>
          <w:sz w:val="32"/>
          <w:szCs w:val="32"/>
        </w:rPr>
        <w:t>медиа</w:t>
      </w:r>
      <w:proofErr w:type="spellEnd"/>
      <w:r>
        <w:rPr>
          <w:rFonts w:ascii="Times New Roman" w:hAnsi="Times New Roman"/>
          <w:b/>
          <w:sz w:val="32"/>
          <w:szCs w:val="32"/>
        </w:rPr>
        <w:t xml:space="preserve"> «</w:t>
      </w:r>
      <w:proofErr w:type="spellStart"/>
      <w:r>
        <w:rPr>
          <w:rFonts w:ascii="Times New Roman" w:hAnsi="Times New Roman"/>
          <w:b/>
          <w:sz w:val="32"/>
          <w:szCs w:val="32"/>
        </w:rPr>
        <w:t>Актион</w:t>
      </w:r>
      <w:proofErr w:type="spellEnd"/>
      <w:r>
        <w:rPr>
          <w:rFonts w:ascii="Times New Roman" w:hAnsi="Times New Roman"/>
          <w:b/>
          <w:sz w:val="32"/>
          <w:szCs w:val="32"/>
        </w:rPr>
        <w:t xml:space="preserve">»  </w:t>
      </w:r>
    </w:p>
    <w:p w:rsidR="00934880" w:rsidRDefault="00934880" w:rsidP="00190CBA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190CBA" w:rsidRDefault="00190CBA" w:rsidP="00190CBA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 w:rsidRPr="00C5297F">
        <w:rPr>
          <w:rFonts w:ascii="Times New Roman" w:hAnsi="Times New Roman"/>
          <w:b/>
          <w:sz w:val="24"/>
          <w:szCs w:val="24"/>
        </w:rPr>
        <w:t>1</w:t>
      </w:r>
      <w:r w:rsidR="00C5297F" w:rsidRPr="00C5297F">
        <w:rPr>
          <w:rFonts w:ascii="Times New Roman" w:hAnsi="Times New Roman"/>
          <w:b/>
          <w:sz w:val="24"/>
          <w:szCs w:val="24"/>
        </w:rPr>
        <w:t>5</w:t>
      </w:r>
      <w:r w:rsidRPr="00C5297F">
        <w:rPr>
          <w:rFonts w:ascii="Times New Roman" w:hAnsi="Times New Roman"/>
          <w:b/>
          <w:sz w:val="24"/>
          <w:szCs w:val="24"/>
        </w:rPr>
        <w:t xml:space="preserve"> ию</w:t>
      </w:r>
      <w:r w:rsidR="00C5297F" w:rsidRPr="00C5297F">
        <w:rPr>
          <w:rFonts w:ascii="Times New Roman" w:hAnsi="Times New Roman"/>
          <w:b/>
          <w:sz w:val="24"/>
          <w:szCs w:val="24"/>
        </w:rPr>
        <w:t>л</w:t>
      </w:r>
      <w:r w:rsidRPr="00C5297F">
        <w:rPr>
          <w:rFonts w:ascii="Times New Roman" w:hAnsi="Times New Roman"/>
          <w:b/>
          <w:sz w:val="24"/>
          <w:szCs w:val="24"/>
        </w:rPr>
        <w:t>я 2021 г.</w:t>
      </w:r>
    </w:p>
    <w:p w:rsidR="00C2678C" w:rsidRDefault="00C2678C" w:rsidP="00190CBA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:rsidR="006D26D8" w:rsidRDefault="009F6E5C" w:rsidP="00C2678C">
      <w:pPr>
        <w:shd w:val="clear" w:color="auto" w:fill="FFFFFF"/>
        <w:spacing w:after="0" w:line="240" w:lineRule="auto"/>
        <w:ind w:left="-225" w:firstLine="933"/>
        <w:jc w:val="both"/>
        <w:textAlignment w:val="baseline"/>
        <w:rPr>
          <w:rFonts w:ascii="Times New Roman" w:eastAsiaTheme="minorHAnsi" w:hAnsi="Times New Roman"/>
          <w:color w:val="000000"/>
          <w:sz w:val="24"/>
          <w:szCs w:val="24"/>
          <w:shd w:val="clear" w:color="auto" w:fill="FFFFFF"/>
        </w:rPr>
      </w:pPr>
      <w:r w:rsidRPr="009F6E5C">
        <w:rPr>
          <w:rFonts w:ascii="Times New Roman" w:eastAsiaTheme="minorHAnsi" w:hAnsi="Times New Roman"/>
          <w:color w:val="000000"/>
          <w:sz w:val="24"/>
          <w:szCs w:val="24"/>
          <w:shd w:val="clear" w:color="auto" w:fill="FFFFFF"/>
        </w:rPr>
        <w:t>Пенсионным фондом РФ определено, что</w:t>
      </w:r>
      <w:r w:rsidR="00100ADC" w:rsidRPr="009F6E5C">
        <w:rPr>
          <w:rFonts w:ascii="Times New Roman" w:eastAsiaTheme="minorHAnsi" w:hAnsi="Times New Roman"/>
          <w:color w:val="000000"/>
          <w:sz w:val="24"/>
          <w:szCs w:val="24"/>
          <w:shd w:val="clear" w:color="auto" w:fill="FFFFFF"/>
        </w:rPr>
        <w:t xml:space="preserve"> </w:t>
      </w:r>
      <w:r w:rsidR="00C2678C" w:rsidRPr="006D26D8">
        <w:rPr>
          <w:rFonts w:ascii="Times New Roman" w:eastAsiaTheme="minorHAnsi" w:hAnsi="Times New Roman"/>
          <w:color w:val="000000"/>
          <w:sz w:val="24"/>
          <w:szCs w:val="24"/>
          <w:shd w:val="clear" w:color="auto" w:fill="FFFFFF"/>
        </w:rPr>
        <w:t>одним из ключевых направлений де</w:t>
      </w:r>
      <w:r w:rsidR="00C2678C" w:rsidRPr="006D26D8">
        <w:rPr>
          <w:rFonts w:ascii="Times New Roman" w:eastAsiaTheme="minorHAnsi" w:hAnsi="Times New Roman"/>
          <w:color w:val="000000"/>
          <w:sz w:val="24"/>
          <w:szCs w:val="24"/>
          <w:shd w:val="clear" w:color="auto" w:fill="FFFFFF"/>
        </w:rPr>
        <w:t>я</w:t>
      </w:r>
      <w:r w:rsidR="00C2678C" w:rsidRPr="006D26D8">
        <w:rPr>
          <w:rFonts w:ascii="Times New Roman" w:eastAsiaTheme="minorHAnsi" w:hAnsi="Times New Roman"/>
          <w:color w:val="000000"/>
          <w:sz w:val="24"/>
          <w:szCs w:val="24"/>
          <w:shd w:val="clear" w:color="auto" w:fill="FFFFFF"/>
        </w:rPr>
        <w:t xml:space="preserve">тельности </w:t>
      </w:r>
      <w:r>
        <w:rPr>
          <w:rFonts w:ascii="Times New Roman" w:eastAsiaTheme="minorHAnsi" w:hAnsi="Times New Roman"/>
          <w:color w:val="000000"/>
          <w:sz w:val="24"/>
          <w:szCs w:val="24"/>
          <w:shd w:val="clear" w:color="auto" w:fill="FFFFFF"/>
        </w:rPr>
        <w:t xml:space="preserve">является </w:t>
      </w:r>
      <w:r w:rsidR="00C2678C" w:rsidRPr="006D26D8">
        <w:rPr>
          <w:rFonts w:ascii="Times New Roman" w:eastAsiaTheme="minorHAnsi" w:hAnsi="Times New Roman"/>
          <w:color w:val="000000"/>
          <w:sz w:val="24"/>
          <w:szCs w:val="24"/>
          <w:shd w:val="clear" w:color="auto" w:fill="FFFFFF"/>
        </w:rPr>
        <w:t>проведение полномасштабной информационно-разъяснительной работы со стопроцентным охватом страхователей и работающих граждан по решению во</w:t>
      </w:r>
      <w:r w:rsidR="00C2678C" w:rsidRPr="006D26D8">
        <w:rPr>
          <w:rFonts w:ascii="Times New Roman" w:eastAsiaTheme="minorHAnsi" w:hAnsi="Times New Roman"/>
          <w:color w:val="000000"/>
          <w:sz w:val="24"/>
          <w:szCs w:val="24"/>
          <w:shd w:val="clear" w:color="auto" w:fill="FFFFFF"/>
        </w:rPr>
        <w:t>з</w:t>
      </w:r>
      <w:r w:rsidR="00C2678C" w:rsidRPr="006D26D8">
        <w:rPr>
          <w:rFonts w:ascii="Times New Roman" w:eastAsiaTheme="minorHAnsi" w:hAnsi="Times New Roman"/>
          <w:color w:val="000000"/>
          <w:sz w:val="24"/>
          <w:szCs w:val="24"/>
          <w:shd w:val="clear" w:color="auto" w:fill="FFFFFF"/>
        </w:rPr>
        <w:t>никающих вопросов в рамках отчётности по сведениям о трудовой деятел</w:t>
      </w:r>
      <w:r w:rsidR="00C2678C" w:rsidRPr="006D26D8">
        <w:rPr>
          <w:rFonts w:ascii="Times New Roman" w:eastAsiaTheme="minorHAnsi" w:hAnsi="Times New Roman"/>
          <w:color w:val="000000"/>
          <w:sz w:val="24"/>
          <w:szCs w:val="24"/>
          <w:shd w:val="clear" w:color="auto" w:fill="FFFFFF"/>
        </w:rPr>
        <w:t>ь</w:t>
      </w:r>
      <w:r w:rsidR="00C2678C" w:rsidRPr="006D26D8">
        <w:rPr>
          <w:rFonts w:ascii="Times New Roman" w:eastAsiaTheme="minorHAnsi" w:hAnsi="Times New Roman"/>
          <w:color w:val="000000"/>
          <w:sz w:val="24"/>
          <w:szCs w:val="24"/>
          <w:shd w:val="clear" w:color="auto" w:fill="FFFFFF"/>
        </w:rPr>
        <w:t xml:space="preserve">ности по форме СЗВ-ТД. </w:t>
      </w:r>
    </w:p>
    <w:p w:rsidR="00C2678C" w:rsidRDefault="00C2678C" w:rsidP="00C2678C">
      <w:pPr>
        <w:shd w:val="clear" w:color="auto" w:fill="FFFFFF"/>
        <w:spacing w:after="0" w:line="240" w:lineRule="auto"/>
        <w:ind w:left="-225" w:firstLine="933"/>
        <w:jc w:val="both"/>
        <w:textAlignment w:val="baseline"/>
        <w:rPr>
          <w:rFonts w:ascii="Times New Roman" w:hAnsi="Times New Roman"/>
          <w:sz w:val="24"/>
          <w:szCs w:val="24"/>
        </w:rPr>
      </w:pPr>
      <w:r w:rsidRPr="006360AA">
        <w:rPr>
          <w:rFonts w:ascii="Times New Roman" w:eastAsiaTheme="minorHAnsi" w:hAnsi="Times New Roman"/>
          <w:color w:val="000000"/>
          <w:sz w:val="24"/>
          <w:szCs w:val="24"/>
          <w:shd w:val="clear" w:color="auto" w:fill="FFFFFF"/>
        </w:rPr>
        <w:t xml:space="preserve">Совершенствуя формы и методы, в текущем году </w:t>
      </w:r>
      <w:r w:rsidR="006D26D8" w:rsidRPr="006360AA">
        <w:rPr>
          <w:rFonts w:ascii="Times New Roman" w:eastAsiaTheme="minorHAnsi" w:hAnsi="Times New Roman"/>
          <w:color w:val="000000"/>
          <w:sz w:val="24"/>
          <w:szCs w:val="24"/>
          <w:shd w:val="clear" w:color="auto" w:fill="FFFFFF"/>
        </w:rPr>
        <w:t xml:space="preserve">в сотрудничестве с </w:t>
      </w:r>
      <w:r w:rsidR="006D26D8" w:rsidRPr="006360AA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к</w:t>
      </w:r>
      <w:r w:rsidR="006D26D8" w:rsidRPr="006360AA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рупнейшей в России комп</w:t>
      </w:r>
      <w:r w:rsidR="006D26D8" w:rsidRPr="006360AA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а</w:t>
      </w:r>
      <w:r w:rsidR="006D26D8" w:rsidRPr="006360AA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нии в сфере профессиональных </w:t>
      </w:r>
      <w:proofErr w:type="spellStart"/>
      <w:r w:rsidR="006D26D8" w:rsidRPr="006360AA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медиа</w:t>
      </w:r>
      <w:proofErr w:type="spellEnd"/>
      <w:r w:rsidR="006D26D8" w:rsidRPr="006360AA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</w:t>
      </w:r>
      <w:r w:rsidR="006D26D8" w:rsidRPr="006360AA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«</w:t>
      </w:r>
      <w:proofErr w:type="spellStart"/>
      <w:r w:rsidR="006D26D8" w:rsidRPr="006360AA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Актион</w:t>
      </w:r>
      <w:proofErr w:type="spellEnd"/>
      <w:r w:rsidR="006D26D8" w:rsidRPr="006360AA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 xml:space="preserve">»,  по инициативе </w:t>
      </w:r>
      <w:r w:rsidR="006D26D8" w:rsidRPr="006360AA">
        <w:rPr>
          <w:rFonts w:ascii="Times New Roman" w:hAnsi="Times New Roman"/>
          <w:sz w:val="24"/>
          <w:szCs w:val="24"/>
        </w:rPr>
        <w:t>главного редактора журнала «Кадровое дело» Ирины Богомоловой,</w:t>
      </w:r>
      <w:r w:rsidR="006D26D8" w:rsidRPr="006360AA">
        <w:rPr>
          <w:rFonts w:ascii="Times New Roman" w:eastAsiaTheme="minorHAnsi" w:hAnsi="Times New Roman"/>
          <w:color w:val="000000"/>
          <w:sz w:val="24"/>
          <w:szCs w:val="24"/>
          <w:shd w:val="clear" w:color="auto" w:fill="FFFFFF"/>
        </w:rPr>
        <w:t xml:space="preserve"> </w:t>
      </w:r>
      <w:r w:rsidR="006D26D8" w:rsidRPr="009F6E5C">
        <w:rPr>
          <w:rFonts w:ascii="Times New Roman" w:eastAsiaTheme="minorHAnsi" w:hAnsi="Times New Roman"/>
          <w:b/>
          <w:color w:val="000000"/>
          <w:sz w:val="24"/>
          <w:szCs w:val="24"/>
          <w:shd w:val="clear" w:color="auto" w:fill="FFFFFF"/>
        </w:rPr>
        <w:t>начальником Главного упра</w:t>
      </w:r>
      <w:r w:rsidR="006D26D8" w:rsidRPr="009F6E5C">
        <w:rPr>
          <w:rFonts w:ascii="Times New Roman" w:eastAsiaTheme="minorHAnsi" w:hAnsi="Times New Roman"/>
          <w:b/>
          <w:color w:val="000000"/>
          <w:sz w:val="24"/>
          <w:szCs w:val="24"/>
          <w:shd w:val="clear" w:color="auto" w:fill="FFFFFF"/>
        </w:rPr>
        <w:t>в</w:t>
      </w:r>
      <w:r w:rsidR="006D26D8" w:rsidRPr="009F6E5C">
        <w:rPr>
          <w:rFonts w:ascii="Times New Roman" w:eastAsiaTheme="minorHAnsi" w:hAnsi="Times New Roman"/>
          <w:b/>
          <w:color w:val="000000"/>
          <w:sz w:val="24"/>
          <w:szCs w:val="24"/>
          <w:shd w:val="clear" w:color="auto" w:fill="FFFFFF"/>
        </w:rPr>
        <w:t xml:space="preserve">ления </w:t>
      </w:r>
      <w:r w:rsidR="009F6E5C" w:rsidRPr="009F6E5C">
        <w:rPr>
          <w:rFonts w:ascii="Times New Roman" w:eastAsiaTheme="minorHAnsi" w:hAnsi="Times New Roman"/>
          <w:b/>
          <w:color w:val="000000"/>
          <w:sz w:val="24"/>
          <w:szCs w:val="24"/>
          <w:shd w:val="clear" w:color="auto" w:fill="FFFFFF"/>
        </w:rPr>
        <w:t>ПФР №9 по г</w:t>
      </w:r>
      <w:proofErr w:type="gramStart"/>
      <w:r w:rsidR="009F6E5C" w:rsidRPr="009F6E5C">
        <w:rPr>
          <w:rFonts w:ascii="Times New Roman" w:eastAsiaTheme="minorHAnsi" w:hAnsi="Times New Roman"/>
          <w:b/>
          <w:color w:val="000000"/>
          <w:sz w:val="24"/>
          <w:szCs w:val="24"/>
          <w:shd w:val="clear" w:color="auto" w:fill="FFFFFF"/>
        </w:rPr>
        <w:t>.М</w:t>
      </w:r>
      <w:proofErr w:type="gramEnd"/>
      <w:r w:rsidR="009F6E5C" w:rsidRPr="009F6E5C">
        <w:rPr>
          <w:rFonts w:ascii="Times New Roman" w:eastAsiaTheme="minorHAnsi" w:hAnsi="Times New Roman"/>
          <w:b/>
          <w:color w:val="000000"/>
          <w:sz w:val="24"/>
          <w:szCs w:val="24"/>
          <w:shd w:val="clear" w:color="auto" w:fill="FFFFFF"/>
        </w:rPr>
        <w:t xml:space="preserve">оскве и Московской области </w:t>
      </w:r>
      <w:r w:rsidR="006D26D8" w:rsidRPr="009F6E5C">
        <w:rPr>
          <w:rFonts w:ascii="Times New Roman" w:eastAsiaTheme="minorHAnsi" w:hAnsi="Times New Roman"/>
          <w:b/>
          <w:color w:val="000000"/>
          <w:sz w:val="24"/>
          <w:szCs w:val="24"/>
          <w:shd w:val="clear" w:color="auto" w:fill="FFFFFF"/>
        </w:rPr>
        <w:t>Людмилой Тарасовой</w:t>
      </w:r>
      <w:r w:rsidR="006D26D8" w:rsidRPr="006360AA">
        <w:rPr>
          <w:rFonts w:ascii="Times New Roman" w:eastAsiaTheme="minorHAnsi" w:hAnsi="Times New Roman"/>
          <w:color w:val="000000"/>
          <w:sz w:val="24"/>
          <w:szCs w:val="24"/>
          <w:shd w:val="clear" w:color="auto" w:fill="FFFFFF"/>
        </w:rPr>
        <w:t xml:space="preserve"> проведён </w:t>
      </w:r>
      <w:r w:rsidR="006D26D8" w:rsidRPr="006360AA">
        <w:rPr>
          <w:rFonts w:ascii="Times New Roman" w:hAnsi="Times New Roman"/>
          <w:sz w:val="24"/>
          <w:szCs w:val="24"/>
        </w:rPr>
        <w:t>мастер – класс для раб</w:t>
      </w:r>
      <w:r w:rsidR="006D26D8" w:rsidRPr="006360AA">
        <w:rPr>
          <w:rFonts w:ascii="Times New Roman" w:hAnsi="Times New Roman"/>
          <w:sz w:val="24"/>
          <w:szCs w:val="24"/>
        </w:rPr>
        <w:t>о</w:t>
      </w:r>
      <w:r w:rsidR="006D26D8" w:rsidRPr="006360AA">
        <w:rPr>
          <w:rFonts w:ascii="Times New Roman" w:hAnsi="Times New Roman"/>
          <w:sz w:val="24"/>
          <w:szCs w:val="24"/>
        </w:rPr>
        <w:t>тодателей с участием более 6 500 руководителей и сотрудников кадровых служб по реализации проекта «Электронная трудовая кни</w:t>
      </w:r>
      <w:r w:rsidR="006D26D8" w:rsidRPr="006360AA">
        <w:rPr>
          <w:rFonts w:ascii="Times New Roman" w:hAnsi="Times New Roman"/>
          <w:sz w:val="24"/>
          <w:szCs w:val="24"/>
        </w:rPr>
        <w:t>ж</w:t>
      </w:r>
      <w:r w:rsidR="006D26D8" w:rsidRPr="006360AA">
        <w:rPr>
          <w:rFonts w:ascii="Times New Roman" w:hAnsi="Times New Roman"/>
          <w:sz w:val="24"/>
          <w:szCs w:val="24"/>
        </w:rPr>
        <w:t>ка».</w:t>
      </w:r>
    </w:p>
    <w:p w:rsidR="00A9715C" w:rsidRDefault="00A9715C" w:rsidP="00C2678C">
      <w:pPr>
        <w:shd w:val="clear" w:color="auto" w:fill="FFFFFF"/>
        <w:spacing w:after="0" w:line="240" w:lineRule="auto"/>
        <w:ind w:left="-225" w:firstLine="933"/>
        <w:jc w:val="both"/>
        <w:textAlignment w:val="baseline"/>
        <w:rPr>
          <w:rFonts w:ascii="Times New Roman" w:hAnsi="Times New Roman"/>
          <w:sz w:val="24"/>
          <w:szCs w:val="24"/>
        </w:rPr>
      </w:pPr>
    </w:p>
    <w:p w:rsidR="006360AA" w:rsidRDefault="00A9715C" w:rsidP="00C2678C">
      <w:pPr>
        <w:shd w:val="clear" w:color="auto" w:fill="FFFFFF"/>
        <w:spacing w:after="0" w:line="240" w:lineRule="auto"/>
        <w:ind w:left="-225" w:firstLine="933"/>
        <w:jc w:val="both"/>
        <w:textAlignment w:val="baseline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noProof/>
          <w:sz w:val="24"/>
          <w:szCs w:val="24"/>
          <w:lang w:eastAsia="ru-RU"/>
        </w:rPr>
        <w:drawing>
          <wp:anchor distT="0" distB="0" distL="114300" distR="114300" simplePos="0" relativeHeight="251663360" behindDoc="0" locked="0" layoutInCell="1" allowOverlap="1">
            <wp:simplePos x="0" y="0"/>
            <wp:positionH relativeFrom="column">
              <wp:align>left</wp:align>
            </wp:positionH>
            <wp:positionV relativeFrom="paragraph">
              <wp:align>top</wp:align>
            </wp:positionV>
            <wp:extent cx="1590675" cy="3485515"/>
            <wp:effectExtent l="19050" t="0" r="9525" b="0"/>
            <wp:wrapSquare wrapText="bothSides"/>
            <wp:docPr id="2" name="HEV1622184844305" descr="cid:storage_emulated_0_DCIM_Screenshots_Screenshot_20210528-095218_Chrome_jpg_162218484430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HEV1622184844305" descr="cid:storage_emulated_0_DCIM_Screenshots_Screenshot_20210528-095218_Chrome_jpg_1622184844305"/>
                    <pic:cNvPicPr>
                      <a:picLocks noChangeAspect="1" noChangeArrowheads="1"/>
                    </pic:cNvPicPr>
                  </pic:nvPicPr>
                  <pic:blipFill>
                    <a:blip r:embed="rId8" r:link="rId9" cstate="print"/>
                    <a:srcRect l="13564" t="7092" r="13130" b="248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90675" cy="348551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6360AA" w:rsidRDefault="006360AA" w:rsidP="006360AA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Theme="minorHAnsi" w:hAnsi="Times New Roman"/>
          <w:color w:val="000000"/>
          <w:sz w:val="24"/>
          <w:szCs w:val="24"/>
          <w:shd w:val="clear" w:color="auto" w:fill="FFFFFF"/>
        </w:rPr>
      </w:pPr>
      <w:r>
        <w:rPr>
          <w:rFonts w:ascii="Times New Roman" w:eastAsiaTheme="minorHAnsi" w:hAnsi="Times New Roman"/>
          <w:color w:val="000000"/>
          <w:sz w:val="24"/>
          <w:szCs w:val="24"/>
          <w:shd w:val="clear" w:color="auto" w:fill="FFFFFF"/>
        </w:rPr>
        <w:t>В продолжение освещения данной темы, экспертное мнение опубликовано в статье июньского номера жу</w:t>
      </w:r>
      <w:r>
        <w:rPr>
          <w:rFonts w:ascii="Times New Roman" w:eastAsiaTheme="minorHAnsi" w:hAnsi="Times New Roman"/>
          <w:color w:val="000000"/>
          <w:sz w:val="24"/>
          <w:szCs w:val="24"/>
          <w:shd w:val="clear" w:color="auto" w:fill="FFFFFF"/>
        </w:rPr>
        <w:t>р</w:t>
      </w:r>
      <w:r>
        <w:rPr>
          <w:rFonts w:ascii="Times New Roman" w:eastAsiaTheme="minorHAnsi" w:hAnsi="Times New Roman"/>
          <w:color w:val="000000"/>
          <w:sz w:val="24"/>
          <w:szCs w:val="24"/>
          <w:shd w:val="clear" w:color="auto" w:fill="FFFFFF"/>
        </w:rPr>
        <w:t xml:space="preserve">нала. </w:t>
      </w:r>
    </w:p>
    <w:p w:rsidR="00A9715C" w:rsidRDefault="00A9715C" w:rsidP="006360AA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Theme="minorHAnsi" w:hAnsi="Times New Roman"/>
          <w:color w:val="000000"/>
          <w:sz w:val="24"/>
          <w:szCs w:val="24"/>
          <w:shd w:val="clear" w:color="auto" w:fill="FFFFFF"/>
        </w:rPr>
      </w:pPr>
    </w:p>
    <w:p w:rsidR="006360AA" w:rsidRDefault="00A9715C" w:rsidP="006360AA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Theme="minorHAnsi" w:hAnsi="Times New Roman"/>
          <w:color w:val="000000"/>
          <w:sz w:val="24"/>
          <w:szCs w:val="24"/>
          <w:shd w:val="clear" w:color="auto" w:fill="FFFFFF"/>
        </w:rPr>
      </w:pPr>
      <w:r>
        <w:rPr>
          <w:rFonts w:ascii="Times New Roman" w:eastAsiaTheme="minorHAnsi" w:hAnsi="Times New Roman"/>
          <w:b/>
          <w:noProof/>
          <w:color w:val="000000"/>
          <w:sz w:val="24"/>
          <w:szCs w:val="24"/>
          <w:lang w:eastAsia="ru-RU"/>
        </w:rPr>
        <w:drawing>
          <wp:anchor distT="0" distB="0" distL="114300" distR="114300" simplePos="0" relativeHeight="251661312" behindDoc="0" locked="0" layoutInCell="1" allowOverlap="1">
            <wp:simplePos x="0" y="0"/>
            <wp:positionH relativeFrom="column">
              <wp:posOffset>1824990</wp:posOffset>
            </wp:positionH>
            <wp:positionV relativeFrom="paragraph">
              <wp:posOffset>1064260</wp:posOffset>
            </wp:positionV>
            <wp:extent cx="2679700" cy="2667000"/>
            <wp:effectExtent l="19050" t="0" r="6350" b="0"/>
            <wp:wrapSquare wrapText="bothSides"/>
            <wp:docPr id="5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 l="9894" t="20626" r="62394" b="4489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7970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622CAB" w:rsidRPr="00622CAB">
        <w:rPr>
          <w:rFonts w:ascii="Times New Roman" w:eastAsiaTheme="minorHAnsi" w:hAnsi="Times New Roman"/>
          <w:b/>
          <w:color w:val="000000"/>
          <w:sz w:val="24"/>
          <w:szCs w:val="24"/>
          <w:shd w:val="clear" w:color="auto" w:fill="FFFFFF"/>
        </w:rPr>
        <w:t>Начальник Главного управления ПФР №9 Людмила Тарас</w:t>
      </w:r>
      <w:r w:rsidR="00622CAB" w:rsidRPr="00622CAB">
        <w:rPr>
          <w:rFonts w:ascii="Times New Roman" w:eastAsiaTheme="minorHAnsi" w:hAnsi="Times New Roman"/>
          <w:b/>
          <w:color w:val="000000"/>
          <w:sz w:val="24"/>
          <w:szCs w:val="24"/>
          <w:shd w:val="clear" w:color="auto" w:fill="FFFFFF"/>
        </w:rPr>
        <w:t>о</w:t>
      </w:r>
      <w:r w:rsidR="00622CAB" w:rsidRPr="00622CAB">
        <w:rPr>
          <w:rFonts w:ascii="Times New Roman" w:eastAsiaTheme="minorHAnsi" w:hAnsi="Times New Roman"/>
          <w:b/>
          <w:color w:val="000000"/>
          <w:sz w:val="24"/>
          <w:szCs w:val="24"/>
          <w:shd w:val="clear" w:color="auto" w:fill="FFFFFF"/>
        </w:rPr>
        <w:t>ва</w:t>
      </w:r>
      <w:r w:rsidR="00622CAB">
        <w:rPr>
          <w:rFonts w:ascii="Times New Roman" w:eastAsiaTheme="minorHAnsi" w:hAnsi="Times New Roman"/>
          <w:color w:val="000000"/>
          <w:sz w:val="24"/>
          <w:szCs w:val="24"/>
          <w:shd w:val="clear" w:color="auto" w:fill="FFFFFF"/>
        </w:rPr>
        <w:t xml:space="preserve"> </w:t>
      </w:r>
      <w:r w:rsidR="0012608F">
        <w:rPr>
          <w:rFonts w:ascii="Times New Roman" w:eastAsiaTheme="minorHAnsi" w:hAnsi="Times New Roman"/>
          <w:color w:val="000000"/>
          <w:sz w:val="24"/>
          <w:szCs w:val="24"/>
          <w:shd w:val="clear" w:color="auto" w:fill="FFFFFF"/>
        </w:rPr>
        <w:t xml:space="preserve">обращает </w:t>
      </w:r>
      <w:r w:rsidR="00622CAB">
        <w:rPr>
          <w:rFonts w:ascii="Times New Roman" w:eastAsiaTheme="minorHAnsi" w:hAnsi="Times New Roman"/>
          <w:color w:val="000000"/>
          <w:sz w:val="24"/>
          <w:szCs w:val="24"/>
          <w:shd w:val="clear" w:color="auto" w:fill="FFFFFF"/>
        </w:rPr>
        <w:t>особо</w:t>
      </w:r>
      <w:r w:rsidR="0012608F">
        <w:rPr>
          <w:rFonts w:ascii="Times New Roman" w:eastAsiaTheme="minorHAnsi" w:hAnsi="Times New Roman"/>
          <w:color w:val="000000"/>
          <w:sz w:val="24"/>
          <w:szCs w:val="24"/>
          <w:shd w:val="clear" w:color="auto" w:fill="FFFFFF"/>
        </w:rPr>
        <w:t>е внимание</w:t>
      </w:r>
      <w:r w:rsidR="00622CAB">
        <w:rPr>
          <w:rFonts w:ascii="Times New Roman" w:eastAsiaTheme="minorHAnsi" w:hAnsi="Times New Roman"/>
          <w:color w:val="000000"/>
          <w:sz w:val="24"/>
          <w:szCs w:val="24"/>
          <w:shd w:val="clear" w:color="auto" w:fill="FFFFFF"/>
        </w:rPr>
        <w:t xml:space="preserve">, что Пенсионный фонд </w:t>
      </w:r>
      <w:r w:rsidR="00622CAB" w:rsidRPr="00622CAB">
        <w:rPr>
          <w:rFonts w:ascii="Times New Roman" w:eastAsiaTheme="minorHAnsi" w:hAnsi="Times New Roman"/>
          <w:color w:val="000000"/>
          <w:sz w:val="24"/>
          <w:szCs w:val="24"/>
          <w:shd w:val="clear" w:color="auto" w:fill="FFFFFF"/>
        </w:rPr>
        <w:t>пр</w:t>
      </w:r>
      <w:r w:rsidR="00622CAB" w:rsidRPr="00622CAB">
        <w:rPr>
          <w:rFonts w:ascii="Times New Roman" w:eastAsiaTheme="minorHAnsi" w:hAnsi="Times New Roman"/>
          <w:color w:val="000000"/>
          <w:sz w:val="24"/>
          <w:szCs w:val="24"/>
          <w:shd w:val="clear" w:color="auto" w:fill="FFFFFF"/>
        </w:rPr>
        <w:t>о</w:t>
      </w:r>
      <w:r w:rsidR="00622CAB" w:rsidRPr="00622CAB">
        <w:rPr>
          <w:rFonts w:ascii="Times New Roman" w:eastAsiaTheme="minorHAnsi" w:hAnsi="Times New Roman"/>
          <w:color w:val="000000"/>
          <w:sz w:val="24"/>
          <w:szCs w:val="24"/>
          <w:shd w:val="clear" w:color="auto" w:fill="FFFFFF"/>
        </w:rPr>
        <w:t>должает активно развивать систему электронного взаимодействия и док</w:t>
      </w:r>
      <w:r w:rsidR="00622CAB" w:rsidRPr="00622CAB">
        <w:rPr>
          <w:rFonts w:ascii="Times New Roman" w:eastAsiaTheme="minorHAnsi" w:hAnsi="Times New Roman"/>
          <w:color w:val="000000"/>
          <w:sz w:val="24"/>
          <w:szCs w:val="24"/>
          <w:shd w:val="clear" w:color="auto" w:fill="FFFFFF"/>
        </w:rPr>
        <w:t>у</w:t>
      </w:r>
      <w:r w:rsidR="00622CAB" w:rsidRPr="00622CAB">
        <w:rPr>
          <w:rFonts w:ascii="Times New Roman" w:eastAsiaTheme="minorHAnsi" w:hAnsi="Times New Roman"/>
          <w:color w:val="000000"/>
          <w:sz w:val="24"/>
          <w:szCs w:val="24"/>
          <w:shd w:val="clear" w:color="auto" w:fill="FFFFFF"/>
        </w:rPr>
        <w:t>ментооборота со страхов</w:t>
      </w:r>
      <w:r w:rsidR="00622CAB" w:rsidRPr="00622CAB">
        <w:rPr>
          <w:rFonts w:ascii="Times New Roman" w:eastAsiaTheme="minorHAnsi" w:hAnsi="Times New Roman"/>
          <w:color w:val="000000"/>
          <w:sz w:val="24"/>
          <w:szCs w:val="24"/>
          <w:shd w:val="clear" w:color="auto" w:fill="FFFFFF"/>
        </w:rPr>
        <w:t>а</w:t>
      </w:r>
      <w:r w:rsidR="00622CAB" w:rsidRPr="00622CAB">
        <w:rPr>
          <w:rFonts w:ascii="Times New Roman" w:eastAsiaTheme="minorHAnsi" w:hAnsi="Times New Roman"/>
          <w:color w:val="000000"/>
          <w:sz w:val="24"/>
          <w:szCs w:val="24"/>
          <w:shd w:val="clear" w:color="auto" w:fill="FFFFFF"/>
        </w:rPr>
        <w:t>телями, с застрахованными лицами и другими организациями</w:t>
      </w:r>
      <w:r w:rsidR="00622CAB">
        <w:rPr>
          <w:rFonts w:ascii="Times New Roman" w:eastAsiaTheme="minorHAnsi" w:hAnsi="Times New Roman"/>
          <w:color w:val="000000"/>
          <w:sz w:val="24"/>
          <w:szCs w:val="24"/>
          <w:shd w:val="clear" w:color="auto" w:fill="FFFFFF"/>
        </w:rPr>
        <w:t>. «П</w:t>
      </w:r>
      <w:r w:rsidR="00622CAB" w:rsidRPr="00622CAB">
        <w:rPr>
          <w:rFonts w:ascii="Times New Roman" w:eastAsiaTheme="minorHAnsi" w:hAnsi="Times New Roman"/>
          <w:color w:val="000000"/>
          <w:sz w:val="24"/>
          <w:szCs w:val="24"/>
          <w:shd w:val="clear" w:color="auto" w:fill="FFFFFF"/>
        </w:rPr>
        <w:t>риоритетом для нас явл</w:t>
      </w:r>
      <w:r w:rsidR="00622CAB" w:rsidRPr="00622CAB">
        <w:rPr>
          <w:rFonts w:ascii="Times New Roman" w:eastAsiaTheme="minorHAnsi" w:hAnsi="Times New Roman"/>
          <w:color w:val="000000"/>
          <w:sz w:val="24"/>
          <w:szCs w:val="24"/>
          <w:shd w:val="clear" w:color="auto" w:fill="FFFFFF"/>
        </w:rPr>
        <w:t>я</w:t>
      </w:r>
      <w:r w:rsidR="00622CAB" w:rsidRPr="00622CAB">
        <w:rPr>
          <w:rFonts w:ascii="Times New Roman" w:eastAsiaTheme="minorHAnsi" w:hAnsi="Times New Roman"/>
          <w:color w:val="000000"/>
          <w:sz w:val="24"/>
          <w:szCs w:val="24"/>
          <w:shd w:val="clear" w:color="auto" w:fill="FFFFFF"/>
        </w:rPr>
        <w:t>ется ведение серьезной разъяснительной работы с целью повышения пенсио</w:t>
      </w:r>
      <w:r w:rsidR="00622CAB" w:rsidRPr="00622CAB">
        <w:rPr>
          <w:rFonts w:ascii="Times New Roman" w:eastAsiaTheme="minorHAnsi" w:hAnsi="Times New Roman"/>
          <w:color w:val="000000"/>
          <w:sz w:val="24"/>
          <w:szCs w:val="24"/>
          <w:shd w:val="clear" w:color="auto" w:fill="FFFFFF"/>
        </w:rPr>
        <w:t>н</w:t>
      </w:r>
      <w:r w:rsidR="00622CAB" w:rsidRPr="00622CAB">
        <w:rPr>
          <w:rFonts w:ascii="Times New Roman" w:eastAsiaTheme="minorHAnsi" w:hAnsi="Times New Roman"/>
          <w:color w:val="000000"/>
          <w:sz w:val="24"/>
          <w:szCs w:val="24"/>
          <w:shd w:val="clear" w:color="auto" w:fill="FFFFFF"/>
        </w:rPr>
        <w:t xml:space="preserve">ной </w:t>
      </w:r>
      <w:r w:rsidR="00622CAB">
        <w:rPr>
          <w:rFonts w:ascii="Times New Roman" w:eastAsiaTheme="minorHAnsi" w:hAnsi="Times New Roman"/>
          <w:color w:val="000000"/>
          <w:sz w:val="24"/>
          <w:szCs w:val="24"/>
          <w:shd w:val="clear" w:color="auto" w:fill="FFFFFF"/>
        </w:rPr>
        <w:t>компетентности н</w:t>
      </w:r>
      <w:r w:rsidR="00622CAB">
        <w:rPr>
          <w:rFonts w:ascii="Times New Roman" w:eastAsiaTheme="minorHAnsi" w:hAnsi="Times New Roman"/>
          <w:color w:val="000000"/>
          <w:sz w:val="24"/>
          <w:szCs w:val="24"/>
          <w:shd w:val="clear" w:color="auto" w:fill="FFFFFF"/>
        </w:rPr>
        <w:t>а</w:t>
      </w:r>
      <w:r w:rsidR="00622CAB">
        <w:rPr>
          <w:rFonts w:ascii="Times New Roman" w:eastAsiaTheme="minorHAnsi" w:hAnsi="Times New Roman"/>
          <w:color w:val="000000"/>
          <w:sz w:val="24"/>
          <w:szCs w:val="24"/>
          <w:shd w:val="clear" w:color="auto" w:fill="FFFFFF"/>
        </w:rPr>
        <w:t>ших партнёров</w:t>
      </w:r>
      <w:r w:rsidR="0012608F">
        <w:rPr>
          <w:rFonts w:ascii="Times New Roman" w:eastAsiaTheme="minorHAnsi" w:hAnsi="Times New Roman"/>
          <w:color w:val="000000"/>
          <w:sz w:val="24"/>
          <w:szCs w:val="24"/>
          <w:shd w:val="clear" w:color="auto" w:fill="FFFFFF"/>
        </w:rPr>
        <w:t xml:space="preserve"> для с</w:t>
      </w:r>
      <w:r w:rsidR="0012608F">
        <w:rPr>
          <w:rFonts w:ascii="Times New Roman" w:eastAsiaTheme="minorHAnsi" w:hAnsi="Times New Roman"/>
          <w:color w:val="000000"/>
          <w:sz w:val="24"/>
          <w:szCs w:val="24"/>
          <w:shd w:val="clear" w:color="auto" w:fill="FFFFFF"/>
        </w:rPr>
        <w:t>о</w:t>
      </w:r>
      <w:r w:rsidR="0012608F">
        <w:rPr>
          <w:rFonts w:ascii="Times New Roman" w:eastAsiaTheme="minorHAnsi" w:hAnsi="Times New Roman"/>
          <w:color w:val="000000"/>
          <w:sz w:val="24"/>
          <w:szCs w:val="24"/>
          <w:shd w:val="clear" w:color="auto" w:fill="FFFFFF"/>
        </w:rPr>
        <w:t>вместного решения си</w:t>
      </w:r>
      <w:r w:rsidR="0012608F">
        <w:rPr>
          <w:rFonts w:ascii="Times New Roman" w:eastAsiaTheme="minorHAnsi" w:hAnsi="Times New Roman"/>
          <w:color w:val="000000"/>
          <w:sz w:val="24"/>
          <w:szCs w:val="24"/>
          <w:shd w:val="clear" w:color="auto" w:fill="FFFFFF"/>
        </w:rPr>
        <w:t>с</w:t>
      </w:r>
      <w:r w:rsidR="0012608F">
        <w:rPr>
          <w:rFonts w:ascii="Times New Roman" w:eastAsiaTheme="minorHAnsi" w:hAnsi="Times New Roman"/>
          <w:color w:val="000000"/>
          <w:sz w:val="24"/>
          <w:szCs w:val="24"/>
          <w:shd w:val="clear" w:color="auto" w:fill="FFFFFF"/>
        </w:rPr>
        <w:t>темных задач в эконом</w:t>
      </w:r>
      <w:r w:rsidR="0012608F">
        <w:rPr>
          <w:rFonts w:ascii="Times New Roman" w:eastAsiaTheme="minorHAnsi" w:hAnsi="Times New Roman"/>
          <w:color w:val="000000"/>
          <w:sz w:val="24"/>
          <w:szCs w:val="24"/>
          <w:shd w:val="clear" w:color="auto" w:fill="FFFFFF"/>
        </w:rPr>
        <w:t>и</w:t>
      </w:r>
      <w:r w:rsidR="0012608F">
        <w:rPr>
          <w:rFonts w:ascii="Times New Roman" w:eastAsiaTheme="minorHAnsi" w:hAnsi="Times New Roman"/>
          <w:color w:val="000000"/>
          <w:sz w:val="24"/>
          <w:szCs w:val="24"/>
          <w:shd w:val="clear" w:color="auto" w:fill="FFFFFF"/>
        </w:rPr>
        <w:t>ке и управлении» - отм</w:t>
      </w:r>
      <w:r w:rsidR="0012608F">
        <w:rPr>
          <w:rFonts w:ascii="Times New Roman" w:eastAsiaTheme="minorHAnsi" w:hAnsi="Times New Roman"/>
          <w:color w:val="000000"/>
          <w:sz w:val="24"/>
          <w:szCs w:val="24"/>
          <w:shd w:val="clear" w:color="auto" w:fill="FFFFFF"/>
        </w:rPr>
        <w:t>е</w:t>
      </w:r>
      <w:r w:rsidR="0012608F">
        <w:rPr>
          <w:rFonts w:ascii="Times New Roman" w:eastAsiaTheme="minorHAnsi" w:hAnsi="Times New Roman"/>
          <w:color w:val="000000"/>
          <w:sz w:val="24"/>
          <w:szCs w:val="24"/>
          <w:shd w:val="clear" w:color="auto" w:fill="FFFFFF"/>
        </w:rPr>
        <w:t>чает она</w:t>
      </w:r>
      <w:r w:rsidR="00622CAB" w:rsidRPr="00622CAB">
        <w:rPr>
          <w:rFonts w:ascii="Times New Roman" w:eastAsiaTheme="minorHAnsi" w:hAnsi="Times New Roman"/>
          <w:color w:val="000000"/>
          <w:sz w:val="24"/>
          <w:szCs w:val="24"/>
          <w:shd w:val="clear" w:color="auto" w:fill="FFFFFF"/>
        </w:rPr>
        <w:t>.</w:t>
      </w:r>
      <w:r w:rsidR="0012608F">
        <w:rPr>
          <w:rFonts w:ascii="Times New Roman" w:eastAsiaTheme="minorHAnsi" w:hAnsi="Times New Roman"/>
          <w:color w:val="000000"/>
          <w:sz w:val="24"/>
          <w:szCs w:val="24"/>
          <w:shd w:val="clear" w:color="auto" w:fill="FFFFFF"/>
        </w:rPr>
        <w:t xml:space="preserve"> </w:t>
      </w:r>
    </w:p>
    <w:p w:rsidR="006360AA" w:rsidRDefault="0012608F" w:rsidP="00A9715C">
      <w:pPr>
        <w:autoSpaceDE w:val="0"/>
        <w:autoSpaceDN w:val="0"/>
        <w:adjustRightInd w:val="0"/>
        <w:spacing w:after="0" w:line="240" w:lineRule="auto"/>
        <w:rPr>
          <w:rFonts w:ascii="Times New Roman" w:eastAsiaTheme="minorHAnsi" w:hAnsi="Times New Roman"/>
          <w:color w:val="000000"/>
          <w:sz w:val="24"/>
          <w:szCs w:val="24"/>
          <w:shd w:val="clear" w:color="auto" w:fill="FFFFFF"/>
        </w:rPr>
      </w:pPr>
      <w:r>
        <w:rPr>
          <w:rFonts w:ascii="Times New Roman" w:eastAsiaTheme="minorHAnsi" w:hAnsi="Times New Roman"/>
          <w:color w:val="000000"/>
          <w:sz w:val="24"/>
          <w:szCs w:val="24"/>
          <w:shd w:val="clear" w:color="auto" w:fill="FFFFFF"/>
        </w:rPr>
        <w:t>В</w:t>
      </w:r>
      <w:r w:rsidR="006360AA">
        <w:rPr>
          <w:rFonts w:ascii="Times New Roman" w:eastAsiaTheme="minorHAnsi" w:hAnsi="Times New Roman"/>
          <w:color w:val="000000"/>
          <w:sz w:val="24"/>
          <w:szCs w:val="24"/>
          <w:shd w:val="clear" w:color="auto" w:fill="FFFFFF"/>
        </w:rPr>
        <w:t xml:space="preserve"> июльском номере </w:t>
      </w:r>
      <w:r>
        <w:rPr>
          <w:rFonts w:ascii="Times New Roman" w:eastAsiaTheme="minorHAnsi" w:hAnsi="Times New Roman"/>
          <w:color w:val="000000"/>
          <w:sz w:val="24"/>
          <w:szCs w:val="24"/>
          <w:shd w:val="clear" w:color="auto" w:fill="FFFFFF"/>
        </w:rPr>
        <w:t>жу</w:t>
      </w:r>
      <w:r>
        <w:rPr>
          <w:rFonts w:ascii="Times New Roman" w:eastAsiaTheme="minorHAnsi" w:hAnsi="Times New Roman"/>
          <w:color w:val="000000"/>
          <w:sz w:val="24"/>
          <w:szCs w:val="24"/>
          <w:shd w:val="clear" w:color="auto" w:fill="FFFFFF"/>
        </w:rPr>
        <w:t>р</w:t>
      </w:r>
      <w:r>
        <w:rPr>
          <w:rFonts w:ascii="Times New Roman" w:eastAsiaTheme="minorHAnsi" w:hAnsi="Times New Roman"/>
          <w:color w:val="000000"/>
          <w:sz w:val="24"/>
          <w:szCs w:val="24"/>
          <w:shd w:val="clear" w:color="auto" w:fill="FFFFFF"/>
        </w:rPr>
        <w:t xml:space="preserve">нала «Кадровое дело» </w:t>
      </w:r>
      <w:r w:rsidR="006360AA">
        <w:rPr>
          <w:rFonts w:ascii="Times New Roman" w:eastAsiaTheme="minorHAnsi" w:hAnsi="Times New Roman"/>
          <w:color w:val="000000"/>
          <w:sz w:val="24"/>
          <w:szCs w:val="24"/>
          <w:shd w:val="clear" w:color="auto" w:fill="FFFFFF"/>
        </w:rPr>
        <w:t xml:space="preserve">оперативно вышла статья в продолжение развития вопросов </w:t>
      </w:r>
      <w:r w:rsidR="00A9715C">
        <w:rPr>
          <w:rFonts w:ascii="Times New Roman" w:eastAsiaTheme="minorHAnsi" w:hAnsi="Times New Roman"/>
          <w:color w:val="000000"/>
          <w:sz w:val="24"/>
          <w:szCs w:val="24"/>
          <w:shd w:val="clear" w:color="auto" w:fill="FFFFFF"/>
        </w:rPr>
        <w:t xml:space="preserve"> и</w:t>
      </w:r>
      <w:r w:rsidR="00A9715C" w:rsidRPr="00A9715C">
        <w:rPr>
          <w:rFonts w:ascii="Times New Roman" w:eastAsiaTheme="minorHAnsi" w:hAnsi="Times New Roman"/>
          <w:color w:val="000000"/>
          <w:sz w:val="24"/>
          <w:szCs w:val="24"/>
          <w:shd w:val="clear" w:color="auto" w:fill="FFFFFF"/>
        </w:rPr>
        <w:t xml:space="preserve"> рекомендации,  которые </w:t>
      </w:r>
      <w:r w:rsidR="00A9715C">
        <w:rPr>
          <w:rFonts w:ascii="Times New Roman" w:eastAsiaTheme="minorHAnsi" w:hAnsi="Times New Roman"/>
          <w:color w:val="000000"/>
          <w:sz w:val="24"/>
          <w:szCs w:val="24"/>
          <w:shd w:val="clear" w:color="auto" w:fill="FFFFFF"/>
        </w:rPr>
        <w:t>«</w:t>
      </w:r>
      <w:r w:rsidR="00A9715C" w:rsidRPr="00A9715C">
        <w:rPr>
          <w:rFonts w:ascii="Times New Roman" w:eastAsiaTheme="minorHAnsi" w:hAnsi="Times New Roman"/>
          <w:color w:val="000000"/>
          <w:sz w:val="24"/>
          <w:szCs w:val="24"/>
          <w:shd w:val="clear" w:color="auto" w:fill="FFFFFF"/>
        </w:rPr>
        <w:t>пом</w:t>
      </w:r>
      <w:r w:rsidR="00A9715C" w:rsidRPr="00A9715C">
        <w:rPr>
          <w:rFonts w:ascii="Times New Roman" w:eastAsiaTheme="minorHAnsi" w:hAnsi="Times New Roman"/>
          <w:color w:val="000000"/>
          <w:sz w:val="24"/>
          <w:szCs w:val="24"/>
          <w:shd w:val="clear" w:color="auto" w:fill="FFFFFF"/>
        </w:rPr>
        <w:t>о</w:t>
      </w:r>
      <w:r w:rsidR="00A9715C" w:rsidRPr="00A9715C">
        <w:rPr>
          <w:rFonts w:ascii="Times New Roman" w:eastAsiaTheme="minorHAnsi" w:hAnsi="Times New Roman"/>
          <w:color w:val="000000"/>
          <w:sz w:val="24"/>
          <w:szCs w:val="24"/>
          <w:shd w:val="clear" w:color="auto" w:fill="FFFFFF"/>
        </w:rPr>
        <w:t xml:space="preserve">гут </w:t>
      </w:r>
      <w:r w:rsidR="009F6E5C">
        <w:rPr>
          <w:rFonts w:ascii="Times New Roman" w:eastAsiaTheme="minorHAnsi" w:hAnsi="Times New Roman"/>
          <w:color w:val="000000"/>
          <w:sz w:val="24"/>
          <w:szCs w:val="24"/>
          <w:shd w:val="clear" w:color="auto" w:fill="FFFFFF"/>
        </w:rPr>
        <w:t xml:space="preserve">работодателям </w:t>
      </w:r>
      <w:r w:rsidR="00A9715C" w:rsidRPr="00A9715C">
        <w:rPr>
          <w:rFonts w:ascii="Times New Roman" w:eastAsiaTheme="minorHAnsi" w:hAnsi="Times New Roman"/>
          <w:color w:val="000000"/>
          <w:sz w:val="24"/>
          <w:szCs w:val="24"/>
          <w:shd w:val="clear" w:color="auto" w:fill="FFFFFF"/>
        </w:rPr>
        <w:t>собрать</w:t>
      </w:r>
      <w:r w:rsidR="00A9715C">
        <w:rPr>
          <w:rFonts w:ascii="Times New Roman" w:eastAsiaTheme="minorHAnsi" w:hAnsi="Times New Roman"/>
          <w:color w:val="000000"/>
          <w:sz w:val="24"/>
          <w:szCs w:val="24"/>
          <w:shd w:val="clear" w:color="auto" w:fill="FFFFFF"/>
        </w:rPr>
        <w:t xml:space="preserve"> </w:t>
      </w:r>
      <w:r w:rsidR="00A9715C" w:rsidRPr="00A9715C">
        <w:rPr>
          <w:rFonts w:ascii="Times New Roman" w:eastAsiaTheme="minorHAnsi" w:hAnsi="Times New Roman"/>
          <w:color w:val="000000"/>
          <w:sz w:val="24"/>
          <w:szCs w:val="24"/>
          <w:shd w:val="clear" w:color="auto" w:fill="FFFFFF"/>
        </w:rPr>
        <w:t xml:space="preserve">правильный код трудовой функции </w:t>
      </w:r>
      <w:r w:rsidR="00A9715C">
        <w:rPr>
          <w:rFonts w:ascii="Times New Roman" w:eastAsiaTheme="minorHAnsi" w:hAnsi="Times New Roman"/>
          <w:color w:val="000000"/>
          <w:sz w:val="24"/>
          <w:szCs w:val="24"/>
          <w:shd w:val="clear" w:color="auto" w:fill="FFFFFF"/>
        </w:rPr>
        <w:t>д</w:t>
      </w:r>
      <w:r w:rsidR="00A9715C" w:rsidRPr="00A9715C">
        <w:rPr>
          <w:rFonts w:ascii="Times New Roman" w:eastAsiaTheme="minorHAnsi" w:hAnsi="Times New Roman"/>
          <w:color w:val="000000"/>
          <w:sz w:val="24"/>
          <w:szCs w:val="24"/>
          <w:shd w:val="clear" w:color="auto" w:fill="FFFFFF"/>
        </w:rPr>
        <w:t>ля каждой должн</w:t>
      </w:r>
      <w:r w:rsidR="00A9715C" w:rsidRPr="00A9715C">
        <w:rPr>
          <w:rFonts w:ascii="Times New Roman" w:eastAsiaTheme="minorHAnsi" w:hAnsi="Times New Roman"/>
          <w:color w:val="000000"/>
          <w:sz w:val="24"/>
          <w:szCs w:val="24"/>
          <w:shd w:val="clear" w:color="auto" w:fill="FFFFFF"/>
        </w:rPr>
        <w:t>о</w:t>
      </w:r>
      <w:r w:rsidR="00A9715C" w:rsidRPr="00A9715C">
        <w:rPr>
          <w:rFonts w:ascii="Times New Roman" w:eastAsiaTheme="minorHAnsi" w:hAnsi="Times New Roman"/>
          <w:color w:val="000000"/>
          <w:sz w:val="24"/>
          <w:szCs w:val="24"/>
          <w:shd w:val="clear" w:color="auto" w:fill="FFFFFF"/>
        </w:rPr>
        <w:t>сти</w:t>
      </w:r>
      <w:r w:rsidR="00A9715C">
        <w:rPr>
          <w:rFonts w:ascii="Times New Roman" w:eastAsiaTheme="minorHAnsi" w:hAnsi="Times New Roman"/>
          <w:color w:val="000000"/>
          <w:sz w:val="24"/>
          <w:szCs w:val="24"/>
          <w:shd w:val="clear" w:color="auto" w:fill="FFFFFF"/>
        </w:rPr>
        <w:t>»</w:t>
      </w:r>
      <w:r w:rsidR="00A9715C" w:rsidRPr="00A9715C">
        <w:rPr>
          <w:rFonts w:ascii="Times New Roman" w:eastAsiaTheme="minorHAnsi" w:hAnsi="Times New Roman"/>
          <w:color w:val="000000"/>
          <w:sz w:val="24"/>
          <w:szCs w:val="24"/>
          <w:shd w:val="clear" w:color="auto" w:fill="FFFFFF"/>
        </w:rPr>
        <w:t>.</w:t>
      </w:r>
    </w:p>
    <w:p w:rsidR="009C7EF6" w:rsidRDefault="009C7EF6" w:rsidP="00A9715C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Theme="minorHAnsi" w:hAnsi="Times New Roman"/>
          <w:color w:val="000000"/>
          <w:sz w:val="24"/>
          <w:szCs w:val="24"/>
          <w:shd w:val="clear" w:color="auto" w:fill="FFFFFF"/>
        </w:rPr>
      </w:pPr>
    </w:p>
    <w:p w:rsidR="006D26D8" w:rsidRPr="006D26D8" w:rsidRDefault="006D26D8" w:rsidP="00C2678C">
      <w:pPr>
        <w:shd w:val="clear" w:color="auto" w:fill="FFFFFF"/>
        <w:spacing w:after="0" w:line="240" w:lineRule="auto"/>
        <w:ind w:left="-225" w:firstLine="933"/>
        <w:jc w:val="both"/>
        <w:textAlignment w:val="baseline"/>
        <w:rPr>
          <w:rFonts w:ascii="Times New Roman" w:eastAsiaTheme="minorHAnsi" w:hAnsi="Times New Roman"/>
          <w:color w:val="000000"/>
          <w:sz w:val="24"/>
          <w:szCs w:val="24"/>
          <w:shd w:val="clear" w:color="auto" w:fill="FFFFFF"/>
        </w:rPr>
      </w:pPr>
    </w:p>
    <w:p w:rsidR="00C2678C" w:rsidRPr="006D26D8" w:rsidRDefault="009C7EF6" w:rsidP="009C7EF6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Theme="minorHAnsi" w:hAnsi="Times New Roman"/>
          <w:color w:val="000000"/>
          <w:sz w:val="24"/>
          <w:szCs w:val="24"/>
          <w:shd w:val="clear" w:color="auto" w:fill="FFFFFF"/>
        </w:rPr>
      </w:pPr>
      <w:r>
        <w:rPr>
          <w:rFonts w:ascii="Times New Roman" w:eastAsiaTheme="minorHAnsi" w:hAnsi="Times New Roman"/>
          <w:color w:val="000000"/>
          <w:sz w:val="24"/>
          <w:szCs w:val="24"/>
          <w:shd w:val="clear" w:color="auto" w:fill="FFFFFF"/>
        </w:rPr>
        <w:br w:type="textWrapping" w:clear="all"/>
      </w:r>
    </w:p>
    <w:p w:rsidR="00C2678C" w:rsidRPr="00C81C97" w:rsidRDefault="00C2678C" w:rsidP="00C2678C">
      <w:pPr>
        <w:shd w:val="clear" w:color="auto" w:fill="FFFFFF"/>
        <w:spacing w:after="0" w:line="240" w:lineRule="auto"/>
        <w:ind w:left="-225" w:firstLine="933"/>
        <w:jc w:val="both"/>
        <w:textAlignment w:val="baseline"/>
        <w:rPr>
          <w:rFonts w:ascii="Times New Roman" w:hAnsi="Times New Roman"/>
          <w:color w:val="000000"/>
          <w:sz w:val="24"/>
          <w:szCs w:val="24"/>
          <w:shd w:val="clear" w:color="auto" w:fill="FFFFFF"/>
        </w:rPr>
      </w:pPr>
    </w:p>
    <w:p w:rsidR="00C2678C" w:rsidRPr="00C81C97" w:rsidRDefault="00C2678C" w:rsidP="00C2678C">
      <w:pPr>
        <w:shd w:val="clear" w:color="auto" w:fill="FFFFFF"/>
        <w:spacing w:after="0" w:line="240" w:lineRule="auto"/>
        <w:ind w:left="-225" w:hanging="59"/>
        <w:jc w:val="both"/>
        <w:textAlignment w:val="baseline"/>
        <w:rPr>
          <w:rFonts w:ascii="Times New Roman" w:hAnsi="Times New Roman"/>
          <w:color w:val="000000"/>
          <w:sz w:val="24"/>
          <w:szCs w:val="24"/>
          <w:shd w:val="clear" w:color="auto" w:fill="FFFFFF"/>
        </w:rPr>
      </w:pPr>
    </w:p>
    <w:p w:rsidR="00100ADC" w:rsidRPr="00100ADC" w:rsidRDefault="00C2678C" w:rsidP="00100ADC">
      <w:pPr>
        <w:jc w:val="both"/>
        <w:rPr>
          <w:rFonts w:ascii="Times New Roman" w:hAnsi="Times New Roman"/>
          <w:b/>
          <w:sz w:val="24"/>
          <w:szCs w:val="24"/>
        </w:rPr>
      </w:pPr>
      <w:r w:rsidRPr="00100ADC">
        <w:rPr>
          <w:rFonts w:ascii="Times New Roman" w:hAnsi="Times New Roman"/>
          <w:b/>
          <w:color w:val="000000"/>
          <w:sz w:val="24"/>
          <w:szCs w:val="24"/>
          <w:shd w:val="clear" w:color="auto" w:fill="FFFFFF"/>
        </w:rPr>
        <w:lastRenderedPageBreak/>
        <w:t>СПРАВОЧНО:</w:t>
      </w:r>
      <w:r w:rsidRPr="00100ADC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 xml:space="preserve"> </w:t>
      </w:r>
      <w:r w:rsidR="00100ADC" w:rsidRPr="00100ADC">
        <w:rPr>
          <w:rFonts w:ascii="Times New Roman" w:hAnsi="Times New Roman"/>
          <w:color w:val="000000"/>
          <w:sz w:val="24"/>
          <w:szCs w:val="24"/>
        </w:rPr>
        <w:t>«</w:t>
      </w:r>
      <w:proofErr w:type="spellStart"/>
      <w:r w:rsidR="00100ADC" w:rsidRPr="00100ADC">
        <w:rPr>
          <w:rFonts w:ascii="Times New Roman" w:hAnsi="Times New Roman"/>
          <w:color w:val="000000"/>
          <w:sz w:val="24"/>
          <w:szCs w:val="24"/>
        </w:rPr>
        <w:t>Актион</w:t>
      </w:r>
      <w:proofErr w:type="spellEnd"/>
      <w:r w:rsidR="00100ADC" w:rsidRPr="00100ADC">
        <w:rPr>
          <w:rFonts w:ascii="Times New Roman" w:hAnsi="Times New Roman"/>
          <w:color w:val="000000"/>
          <w:sz w:val="24"/>
          <w:szCs w:val="24"/>
        </w:rPr>
        <w:t>» выпускает известные читателям журналы и газеты – «Гла</w:t>
      </w:r>
      <w:r w:rsidR="00100ADC" w:rsidRPr="00100ADC">
        <w:rPr>
          <w:rFonts w:ascii="Times New Roman" w:hAnsi="Times New Roman"/>
          <w:color w:val="000000"/>
          <w:sz w:val="24"/>
          <w:szCs w:val="24"/>
        </w:rPr>
        <w:t>в</w:t>
      </w:r>
      <w:r w:rsidR="00100ADC" w:rsidRPr="00100ADC">
        <w:rPr>
          <w:rFonts w:ascii="Times New Roman" w:hAnsi="Times New Roman"/>
          <w:color w:val="000000"/>
          <w:sz w:val="24"/>
          <w:szCs w:val="24"/>
        </w:rPr>
        <w:t>бух», «Учет. Налоги. Право», «Российский налоговый курьер», «Кадровое дело» и др.</w:t>
      </w:r>
      <w:r w:rsidR="00100ADC" w:rsidRPr="00100ADC">
        <w:rPr>
          <w:rFonts w:ascii="Times New Roman" w:hAnsi="Times New Roman"/>
          <w:color w:val="111111"/>
          <w:sz w:val="24"/>
          <w:szCs w:val="24"/>
        </w:rPr>
        <w:t xml:space="preserve"> </w:t>
      </w:r>
      <w:r w:rsidR="00100ADC" w:rsidRPr="00100ADC">
        <w:rPr>
          <w:rFonts w:ascii="Times New Roman" w:hAnsi="Times New Roman"/>
          <w:b/>
          <w:color w:val="111111"/>
          <w:sz w:val="24"/>
          <w:szCs w:val="24"/>
        </w:rPr>
        <w:t xml:space="preserve">Алексей Стариков, генеральный директор Группы </w:t>
      </w:r>
      <w:proofErr w:type="spellStart"/>
      <w:r w:rsidR="00100ADC" w:rsidRPr="00100ADC">
        <w:rPr>
          <w:rFonts w:ascii="Times New Roman" w:hAnsi="Times New Roman"/>
          <w:b/>
          <w:color w:val="111111"/>
          <w:sz w:val="24"/>
          <w:szCs w:val="24"/>
        </w:rPr>
        <w:t>Актион</w:t>
      </w:r>
      <w:proofErr w:type="spellEnd"/>
      <w:r w:rsidR="009F6E5C">
        <w:rPr>
          <w:rFonts w:ascii="Times New Roman" w:hAnsi="Times New Roman"/>
          <w:b/>
          <w:color w:val="111111"/>
          <w:sz w:val="24"/>
          <w:szCs w:val="24"/>
        </w:rPr>
        <w:t xml:space="preserve"> </w:t>
      </w:r>
      <w:r w:rsidR="009F6E5C" w:rsidRPr="009F6E5C">
        <w:rPr>
          <w:rFonts w:ascii="Times New Roman" w:hAnsi="Times New Roman"/>
          <w:color w:val="111111"/>
          <w:sz w:val="24"/>
          <w:szCs w:val="24"/>
        </w:rPr>
        <w:t xml:space="preserve">на </w:t>
      </w:r>
      <w:r w:rsidR="009F6E5C">
        <w:rPr>
          <w:rFonts w:ascii="Times New Roman" w:hAnsi="Times New Roman"/>
          <w:color w:val="111111"/>
          <w:sz w:val="24"/>
          <w:szCs w:val="24"/>
        </w:rPr>
        <w:t>странице</w:t>
      </w:r>
      <w:r w:rsidR="00E617D2">
        <w:rPr>
          <w:rFonts w:ascii="Times New Roman" w:hAnsi="Times New Roman"/>
          <w:color w:val="111111"/>
          <w:sz w:val="24"/>
          <w:szCs w:val="24"/>
        </w:rPr>
        <w:t xml:space="preserve"> сайта в рубр</w:t>
      </w:r>
      <w:r w:rsidR="00E617D2">
        <w:rPr>
          <w:rFonts w:ascii="Times New Roman" w:hAnsi="Times New Roman"/>
          <w:color w:val="111111"/>
          <w:sz w:val="24"/>
          <w:szCs w:val="24"/>
        </w:rPr>
        <w:t>и</w:t>
      </w:r>
      <w:r w:rsidR="00E617D2">
        <w:rPr>
          <w:rFonts w:ascii="Times New Roman" w:hAnsi="Times New Roman"/>
          <w:color w:val="111111"/>
          <w:sz w:val="24"/>
          <w:szCs w:val="24"/>
        </w:rPr>
        <w:t>ке «Наша миссия» опубликовал</w:t>
      </w:r>
      <w:r w:rsidR="009F6E5C">
        <w:rPr>
          <w:rFonts w:ascii="Times New Roman" w:hAnsi="Times New Roman"/>
          <w:color w:val="111111"/>
          <w:sz w:val="24"/>
          <w:szCs w:val="24"/>
        </w:rPr>
        <w:t>:</w:t>
      </w:r>
      <w:r w:rsidR="00100ADC" w:rsidRPr="00100ADC">
        <w:rPr>
          <w:rFonts w:ascii="Times New Roman" w:hAnsi="Times New Roman"/>
          <w:color w:val="111111"/>
          <w:sz w:val="24"/>
          <w:szCs w:val="24"/>
        </w:rPr>
        <w:t xml:space="preserve"> «</w:t>
      </w:r>
      <w:r w:rsidR="00100ADC" w:rsidRPr="00100ADC">
        <w:rPr>
          <w:rFonts w:ascii="Times New Roman" w:hAnsi="Times New Roman"/>
          <w:sz w:val="24"/>
          <w:szCs w:val="24"/>
        </w:rPr>
        <w:t xml:space="preserve">Вышли на рынок корпоративных информационных и образовательных продуктов. </w:t>
      </w:r>
      <w:proofErr w:type="spellStart"/>
      <w:r w:rsidR="00100ADC" w:rsidRPr="00100ADC">
        <w:rPr>
          <w:rFonts w:ascii="Times New Roman" w:hAnsi="Times New Roman"/>
          <w:sz w:val="24"/>
          <w:szCs w:val="24"/>
        </w:rPr>
        <w:t>Актион</w:t>
      </w:r>
      <w:proofErr w:type="spellEnd"/>
      <w:r w:rsidR="00100ADC" w:rsidRPr="00100ADC">
        <w:rPr>
          <w:rFonts w:ascii="Times New Roman" w:hAnsi="Times New Roman"/>
          <w:sz w:val="24"/>
          <w:szCs w:val="24"/>
        </w:rPr>
        <w:t xml:space="preserve"> вобрал в себя все лучшее, что мы </w:t>
      </w:r>
      <w:proofErr w:type="gramStart"/>
      <w:r w:rsidR="00100ADC" w:rsidRPr="00100ADC">
        <w:rPr>
          <w:rFonts w:ascii="Times New Roman" w:hAnsi="Times New Roman"/>
          <w:sz w:val="24"/>
          <w:szCs w:val="24"/>
        </w:rPr>
        <w:t>делаем</w:t>
      </w:r>
      <w:proofErr w:type="gramEnd"/>
      <w:r w:rsidR="00100ADC" w:rsidRPr="00100ADC">
        <w:rPr>
          <w:rFonts w:ascii="Times New Roman" w:hAnsi="Times New Roman"/>
          <w:sz w:val="24"/>
          <w:szCs w:val="24"/>
        </w:rPr>
        <w:t xml:space="preserve"> и будем д</w:t>
      </w:r>
      <w:r w:rsidR="00100ADC" w:rsidRPr="00100ADC">
        <w:rPr>
          <w:rFonts w:ascii="Times New Roman" w:hAnsi="Times New Roman"/>
          <w:sz w:val="24"/>
          <w:szCs w:val="24"/>
        </w:rPr>
        <w:t>е</w:t>
      </w:r>
      <w:r w:rsidR="00100ADC" w:rsidRPr="00100ADC">
        <w:rPr>
          <w:rFonts w:ascii="Times New Roman" w:hAnsi="Times New Roman"/>
          <w:sz w:val="24"/>
          <w:szCs w:val="24"/>
        </w:rPr>
        <w:t xml:space="preserve">лать ― справочные системы, </w:t>
      </w:r>
      <w:proofErr w:type="spellStart"/>
      <w:r w:rsidR="00100ADC" w:rsidRPr="00100ADC">
        <w:rPr>
          <w:rFonts w:ascii="Times New Roman" w:hAnsi="Times New Roman"/>
          <w:sz w:val="24"/>
          <w:szCs w:val="24"/>
        </w:rPr>
        <w:t>онлайн-консалтинг</w:t>
      </w:r>
      <w:proofErr w:type="spellEnd"/>
      <w:r w:rsidR="00100ADC" w:rsidRPr="00100ADC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="00100ADC" w:rsidRPr="00100ADC">
        <w:rPr>
          <w:rFonts w:ascii="Times New Roman" w:hAnsi="Times New Roman"/>
          <w:sz w:val="24"/>
          <w:szCs w:val="24"/>
        </w:rPr>
        <w:t>онлайн-образование</w:t>
      </w:r>
      <w:proofErr w:type="spellEnd"/>
      <w:r w:rsidR="00100ADC" w:rsidRPr="00100ADC">
        <w:rPr>
          <w:rFonts w:ascii="Times New Roman" w:hAnsi="Times New Roman"/>
          <w:sz w:val="24"/>
          <w:szCs w:val="24"/>
        </w:rPr>
        <w:t xml:space="preserve"> и профессионал</w:t>
      </w:r>
      <w:r w:rsidR="00100ADC" w:rsidRPr="00100ADC">
        <w:rPr>
          <w:rFonts w:ascii="Times New Roman" w:hAnsi="Times New Roman"/>
          <w:sz w:val="24"/>
          <w:szCs w:val="24"/>
        </w:rPr>
        <w:t>ь</w:t>
      </w:r>
      <w:r w:rsidR="00100ADC" w:rsidRPr="00100ADC">
        <w:rPr>
          <w:rFonts w:ascii="Times New Roman" w:hAnsi="Times New Roman"/>
          <w:sz w:val="24"/>
          <w:szCs w:val="24"/>
        </w:rPr>
        <w:t xml:space="preserve">ные СМИ для специалистов, работающих в крупных компаниях. Сегодня у </w:t>
      </w:r>
      <w:proofErr w:type="spellStart"/>
      <w:r w:rsidR="00100ADC" w:rsidRPr="00100ADC">
        <w:rPr>
          <w:rFonts w:ascii="Times New Roman" w:hAnsi="Times New Roman"/>
          <w:sz w:val="24"/>
          <w:szCs w:val="24"/>
        </w:rPr>
        <w:t>Актиона</w:t>
      </w:r>
      <w:proofErr w:type="spellEnd"/>
      <w:r w:rsidR="00100ADC" w:rsidRPr="00100ADC">
        <w:rPr>
          <w:rFonts w:ascii="Times New Roman" w:hAnsi="Times New Roman"/>
          <w:sz w:val="24"/>
          <w:szCs w:val="24"/>
        </w:rPr>
        <w:t xml:space="preserve"> 360 больше 50 000 польз</w:t>
      </w:r>
      <w:r w:rsidR="00100ADC" w:rsidRPr="00100ADC">
        <w:rPr>
          <w:rFonts w:ascii="Times New Roman" w:hAnsi="Times New Roman"/>
          <w:sz w:val="24"/>
          <w:szCs w:val="24"/>
        </w:rPr>
        <w:t>о</w:t>
      </w:r>
      <w:r w:rsidR="00100ADC" w:rsidRPr="00100ADC">
        <w:rPr>
          <w:rFonts w:ascii="Times New Roman" w:hAnsi="Times New Roman"/>
          <w:sz w:val="24"/>
          <w:szCs w:val="24"/>
        </w:rPr>
        <w:t>вателей</w:t>
      </w:r>
      <w:r w:rsidR="00100ADC">
        <w:rPr>
          <w:rFonts w:ascii="Times New Roman" w:hAnsi="Times New Roman"/>
          <w:sz w:val="24"/>
          <w:szCs w:val="24"/>
        </w:rPr>
        <w:t>»</w:t>
      </w:r>
    </w:p>
    <w:p w:rsidR="00B309BC" w:rsidRDefault="00100ADC" w:rsidP="00190CBA">
      <w:pPr>
        <w:spacing w:after="0"/>
      </w:pPr>
      <w:r>
        <w:br w:type="textWrapping" w:clear="all"/>
      </w:r>
    </w:p>
    <w:sectPr w:rsidR="00B309BC" w:rsidSect="00E60B04">
      <w:headerReference w:type="default" r:id="rId11"/>
      <w:footerReference w:type="default" r:id="rId12"/>
      <w:pgSz w:w="11906" w:h="16838"/>
      <w:pgMar w:top="2662" w:right="850" w:bottom="1134" w:left="1701" w:header="708" w:footer="0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2A1EDE" w:rsidRDefault="002A1EDE" w:rsidP="00E60B04">
      <w:pPr>
        <w:spacing w:after="0" w:line="240" w:lineRule="auto"/>
      </w:pPr>
      <w:r>
        <w:separator/>
      </w:r>
    </w:p>
  </w:endnote>
  <w:endnote w:type="continuationSeparator" w:id="0">
    <w:p w:rsidR="002A1EDE" w:rsidRDefault="002A1EDE" w:rsidP="00E60B0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76A22" w:rsidRPr="00D5354D" w:rsidRDefault="00276A22" w:rsidP="00D5354D">
    <w:pPr>
      <w:tabs>
        <w:tab w:val="left" w:pos="765"/>
        <w:tab w:val="center" w:pos="4677"/>
      </w:tabs>
      <w:ind w:left="-851"/>
      <w:jc w:val="center"/>
      <w:rPr>
        <w:rFonts w:ascii="Times New Roman" w:hAnsi="Times New Roman"/>
        <w:sz w:val="24"/>
        <w:szCs w:val="24"/>
      </w:rPr>
    </w:pPr>
    <w:r w:rsidRPr="00D5354D">
      <w:rPr>
        <w:rFonts w:ascii="Times New Roman" w:hAnsi="Times New Roman"/>
        <w:sz w:val="24"/>
        <w:szCs w:val="24"/>
      </w:rPr>
      <w:t>Отдел по работе с обращениями граждан, застрахованных лиц, организаций и страхователей</w:t>
    </w:r>
  </w:p>
  <w:p w:rsidR="00276A22" w:rsidRPr="004736C6" w:rsidRDefault="00276A22">
    <w:pPr>
      <w:pStyle w:val="a5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2A1EDE" w:rsidRDefault="002A1EDE" w:rsidP="00E60B04">
      <w:pPr>
        <w:spacing w:after="0" w:line="240" w:lineRule="auto"/>
      </w:pPr>
      <w:r>
        <w:separator/>
      </w:r>
    </w:p>
  </w:footnote>
  <w:footnote w:type="continuationSeparator" w:id="0">
    <w:p w:rsidR="002A1EDE" w:rsidRDefault="002A1EDE" w:rsidP="00E60B0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76A22" w:rsidRDefault="00276A22">
    <w:pPr>
      <w:pStyle w:val="a3"/>
    </w:pPr>
    <w:r>
      <w:rPr>
        <w:noProof/>
        <w:lang w:eastAsia="ru-RU"/>
      </w:rPr>
      <w:drawing>
        <wp:anchor distT="0" distB="0" distL="114935" distR="114935" simplePos="0" relativeHeight="251657216" behindDoc="1" locked="0" layoutInCell="1" allowOverlap="1">
          <wp:simplePos x="0" y="0"/>
          <wp:positionH relativeFrom="column">
            <wp:posOffset>-251460</wp:posOffset>
          </wp:positionH>
          <wp:positionV relativeFrom="paragraph">
            <wp:posOffset>-116205</wp:posOffset>
          </wp:positionV>
          <wp:extent cx="1038225" cy="1047750"/>
          <wp:effectExtent l="0" t="0" r="0" b="0"/>
          <wp:wrapNone/>
          <wp:docPr id="1" name="Рисунок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Рисунок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38225" cy="1047750"/>
                  </a:xfrm>
                  <a:prstGeom prst="rect">
                    <a:avLst/>
                  </a:prstGeom>
                  <a:solidFill>
                    <a:srgbClr val="FFFFFF"/>
                  </a:solidFill>
                </pic:spPr>
              </pic:pic>
            </a:graphicData>
          </a:graphic>
        </wp:anchor>
      </w:drawing>
    </w:r>
    <w:r w:rsidR="00262BD7">
      <w:rPr>
        <w:noProof/>
        <w:lang w:eastAsia="ru-RU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49" type="#_x0000_t202" style="position:absolute;margin-left:103.95pt;margin-top:-6.6pt;width:371.4pt;height:92.7pt;z-index:-251658240;mso-wrap-distance-left:9.05pt;mso-wrap-distance-right:9.05pt;mso-position-horizontal-relative:text;mso-position-vertical-relative:text" stroked="f">
          <v:fill opacity="0" color2="black"/>
          <v:textbox inset="0,0,0,0">
            <w:txbxContent>
              <w:p w:rsidR="00276A22" w:rsidRDefault="00276A22" w:rsidP="00E60B04">
                <w:pPr>
                  <w:pStyle w:val="1"/>
                  <w:jc w:val="center"/>
                  <w:rPr>
                    <w:rFonts w:ascii="Arial" w:hAnsi="Arial"/>
                    <w:spacing w:val="30"/>
                    <w:w w:val="120"/>
                    <w:sz w:val="24"/>
                  </w:rPr>
                </w:pPr>
              </w:p>
              <w:p w:rsidR="00276A22" w:rsidRPr="00822295" w:rsidRDefault="00276A22" w:rsidP="00822295">
                <w:pPr>
                  <w:keepNext/>
                  <w:numPr>
                    <w:ilvl w:val="0"/>
                    <w:numId w:val="1"/>
                  </w:numPr>
                  <w:suppressAutoHyphens/>
                  <w:spacing w:after="0" w:line="240" w:lineRule="auto"/>
                  <w:jc w:val="center"/>
                  <w:outlineLvl w:val="0"/>
                  <w:rPr>
                    <w:rFonts w:ascii="Arial" w:eastAsia="Times New Roman" w:hAnsi="Arial"/>
                    <w:b/>
                    <w:spacing w:val="30"/>
                    <w:w w:val="120"/>
                    <w:sz w:val="24"/>
                    <w:szCs w:val="20"/>
                    <w:lang w:eastAsia="ar-SA"/>
                  </w:rPr>
                </w:pPr>
              </w:p>
              <w:p w:rsidR="00276A22" w:rsidRPr="00822295" w:rsidRDefault="00276A22" w:rsidP="00822295">
                <w:pPr>
                  <w:keepNext/>
                  <w:numPr>
                    <w:ilvl w:val="0"/>
                    <w:numId w:val="1"/>
                  </w:numPr>
                  <w:suppressAutoHyphens/>
                  <w:spacing w:after="0" w:line="240" w:lineRule="auto"/>
                  <w:jc w:val="center"/>
                  <w:outlineLvl w:val="0"/>
                  <w:rPr>
                    <w:rFonts w:ascii="Times New Roman" w:eastAsia="Times New Roman" w:hAnsi="Times New Roman"/>
                    <w:b/>
                    <w:spacing w:val="30"/>
                    <w:w w:val="120"/>
                    <w:sz w:val="26"/>
                    <w:szCs w:val="26"/>
                    <w:lang w:eastAsia="ar-SA"/>
                  </w:rPr>
                </w:pPr>
                <w:r w:rsidRPr="00822295">
                  <w:rPr>
                    <w:rFonts w:ascii="Times New Roman" w:eastAsia="Times New Roman" w:hAnsi="Times New Roman"/>
                    <w:b/>
                    <w:spacing w:val="30"/>
                    <w:w w:val="120"/>
                    <w:sz w:val="26"/>
                    <w:szCs w:val="26"/>
                    <w:lang w:eastAsia="ar-SA"/>
                  </w:rPr>
                  <w:t>Пенсионный фонд Российской Федерации</w:t>
                </w:r>
              </w:p>
              <w:p w:rsidR="00276A22" w:rsidRDefault="00276A22" w:rsidP="00822295">
                <w:pPr>
                  <w:jc w:val="center"/>
                </w:pPr>
                <w:r w:rsidRPr="00822295">
                  <w:rPr>
                    <w:rFonts w:ascii="Times New Roman" w:eastAsia="Times New Roman" w:hAnsi="Times New Roman"/>
                    <w:sz w:val="24"/>
                    <w:szCs w:val="24"/>
                    <w:lang w:eastAsia="ru-RU"/>
                  </w:rPr>
                  <w:t>Государственное учреждение – Главное управление ПФР № 9              по г. Москве и Московской области</w:t>
                </w:r>
                <w:r w:rsidR="00262BD7">
                  <w:pict>
                    <v:rect id="_x0000_i1025" style="width:0;height:1.5pt" o:hralign="center" o:hrstd="t" o:hr="t" fillcolor="gray" stroked="f"/>
                  </w:pict>
                </w:r>
              </w:p>
              <w:p w:rsidR="00276A22" w:rsidRDefault="00276A22" w:rsidP="00E60B04"/>
            </w:txbxContent>
          </v:textbox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>
    <w:nsid w:val="00EC1E9A"/>
    <w:multiLevelType w:val="hybridMultilevel"/>
    <w:tmpl w:val="5FEC49C6"/>
    <w:lvl w:ilvl="0" w:tplc="04190001">
      <w:start w:val="1"/>
      <w:numFmt w:val="bullet"/>
      <w:lvlText w:val=""/>
      <w:lvlJc w:val="left"/>
      <w:pPr>
        <w:ind w:left="502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0D937F74"/>
    <w:multiLevelType w:val="multilevel"/>
    <w:tmpl w:val="A3ACAE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0E96548B"/>
    <w:multiLevelType w:val="multilevel"/>
    <w:tmpl w:val="25BCDF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109021C0"/>
    <w:multiLevelType w:val="multilevel"/>
    <w:tmpl w:val="D2DA96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116A5283"/>
    <w:multiLevelType w:val="hybridMultilevel"/>
    <w:tmpl w:val="73F4E00E"/>
    <w:lvl w:ilvl="0" w:tplc="04190005">
      <w:start w:val="1"/>
      <w:numFmt w:val="bullet"/>
      <w:lvlText w:val="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6">
    <w:nsid w:val="129A51D5"/>
    <w:multiLevelType w:val="hybridMultilevel"/>
    <w:tmpl w:val="D7CAD8EE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17D45BB0"/>
    <w:multiLevelType w:val="multilevel"/>
    <w:tmpl w:val="5A6C50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18F53783"/>
    <w:multiLevelType w:val="multilevel"/>
    <w:tmpl w:val="D8EA4B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1B3E6317"/>
    <w:multiLevelType w:val="multilevel"/>
    <w:tmpl w:val="59BCFB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20436B01"/>
    <w:multiLevelType w:val="multilevel"/>
    <w:tmpl w:val="9F6208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221B1860"/>
    <w:multiLevelType w:val="multilevel"/>
    <w:tmpl w:val="C35E98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231D55C3"/>
    <w:multiLevelType w:val="multilevel"/>
    <w:tmpl w:val="CE0053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>
    <w:nsid w:val="2AED0454"/>
    <w:multiLevelType w:val="hybridMultilevel"/>
    <w:tmpl w:val="1944B114"/>
    <w:lvl w:ilvl="0" w:tplc="04190001">
      <w:start w:val="1"/>
      <w:numFmt w:val="bullet"/>
      <w:lvlText w:val=""/>
      <w:lvlJc w:val="left"/>
      <w:pPr>
        <w:ind w:left="82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4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6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8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0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2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4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6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85" w:hanging="360"/>
      </w:pPr>
      <w:rPr>
        <w:rFonts w:ascii="Wingdings" w:hAnsi="Wingdings" w:hint="default"/>
      </w:rPr>
    </w:lvl>
  </w:abstractNum>
  <w:abstractNum w:abstractNumId="14">
    <w:nsid w:val="2B2563FB"/>
    <w:multiLevelType w:val="multilevel"/>
    <w:tmpl w:val="B4ACAF9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>
    <w:nsid w:val="381B2126"/>
    <w:multiLevelType w:val="multilevel"/>
    <w:tmpl w:val="AFC0C4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>
    <w:nsid w:val="3CC75D4A"/>
    <w:multiLevelType w:val="hybridMultilevel"/>
    <w:tmpl w:val="34B440C8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>
    <w:nsid w:val="40D20BCB"/>
    <w:multiLevelType w:val="multilevel"/>
    <w:tmpl w:val="4EB876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>
    <w:nsid w:val="44A47ABF"/>
    <w:multiLevelType w:val="multilevel"/>
    <w:tmpl w:val="66BA7F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>
    <w:nsid w:val="470C6B68"/>
    <w:multiLevelType w:val="hybridMultilevel"/>
    <w:tmpl w:val="87C28B54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>
    <w:nsid w:val="48564263"/>
    <w:multiLevelType w:val="multilevel"/>
    <w:tmpl w:val="3760D2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>
    <w:nsid w:val="506B720B"/>
    <w:multiLevelType w:val="multilevel"/>
    <w:tmpl w:val="B29219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>
    <w:nsid w:val="5C0A46C6"/>
    <w:multiLevelType w:val="hybridMultilevel"/>
    <w:tmpl w:val="78EEBD6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5C0C7CD0"/>
    <w:multiLevelType w:val="hybridMultilevel"/>
    <w:tmpl w:val="D576893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>
    <w:nsid w:val="6CB35788"/>
    <w:multiLevelType w:val="multilevel"/>
    <w:tmpl w:val="763A34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>
    <w:nsid w:val="6EA62724"/>
    <w:multiLevelType w:val="multilevel"/>
    <w:tmpl w:val="A4D63B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>
    <w:nsid w:val="746A55B1"/>
    <w:multiLevelType w:val="multilevel"/>
    <w:tmpl w:val="39085B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>
    <w:nsid w:val="74A4768A"/>
    <w:multiLevelType w:val="multilevel"/>
    <w:tmpl w:val="B50C18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>
    <w:nsid w:val="7E752B49"/>
    <w:multiLevelType w:val="multilevel"/>
    <w:tmpl w:val="A5D09D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1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24"/>
  </w:num>
  <w:num w:numId="8">
    <w:abstractNumId w:val="18"/>
  </w:num>
  <w:num w:numId="9">
    <w:abstractNumId w:val="12"/>
  </w:num>
  <w:num w:numId="10">
    <w:abstractNumId w:val="26"/>
  </w:num>
  <w:num w:numId="11">
    <w:abstractNumId w:val="8"/>
  </w:num>
  <w:num w:numId="12">
    <w:abstractNumId w:val="27"/>
  </w:num>
  <w:num w:numId="13">
    <w:abstractNumId w:val="9"/>
  </w:num>
  <w:num w:numId="14">
    <w:abstractNumId w:val="1"/>
  </w:num>
  <w:num w:numId="15">
    <w:abstractNumId w:val="6"/>
  </w:num>
  <w:num w:numId="16">
    <w:abstractNumId w:val="13"/>
  </w:num>
  <w:num w:numId="17">
    <w:abstractNumId w:val="22"/>
  </w:num>
  <w:num w:numId="18">
    <w:abstractNumId w:val="5"/>
  </w:num>
  <w:num w:numId="19">
    <w:abstractNumId w:val="14"/>
  </w:num>
  <w:num w:numId="20">
    <w:abstractNumId w:val="17"/>
  </w:num>
  <w:num w:numId="21">
    <w:abstractNumId w:val="7"/>
  </w:num>
  <w:num w:numId="22">
    <w:abstractNumId w:val="3"/>
  </w:num>
  <w:num w:numId="23">
    <w:abstractNumId w:val="28"/>
  </w:num>
  <w:num w:numId="24">
    <w:abstractNumId w:val="2"/>
  </w:num>
  <w:num w:numId="25">
    <w:abstractNumId w:val="4"/>
  </w:num>
  <w:num w:numId="26">
    <w:abstractNumId w:val="11"/>
  </w:num>
  <w:num w:numId="27">
    <w:abstractNumId w:val="25"/>
  </w:num>
  <w:num w:numId="28">
    <w:abstractNumId w:val="21"/>
  </w:num>
  <w:num w:numId="29">
    <w:abstractNumId w:val="10"/>
  </w:num>
  <w:num w:numId="30">
    <w:abstractNumId w:val="20"/>
  </w:num>
  <w:num w:numId="31">
    <w:abstractNumId w:val="1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9"/>
  <w:autoHyphenation/>
  <w:characterSpacingControl w:val="doNotCompress"/>
  <w:hdrShapeDefaults>
    <o:shapedefaults v:ext="edit" spidmax="4098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/>
  <w:rsids>
    <w:rsidRoot w:val="00E60B04"/>
    <w:rsid w:val="0000019C"/>
    <w:rsid w:val="000073B7"/>
    <w:rsid w:val="00011795"/>
    <w:rsid w:val="00012E4F"/>
    <w:rsid w:val="00021DB6"/>
    <w:rsid w:val="00023E62"/>
    <w:rsid w:val="00024076"/>
    <w:rsid w:val="00031382"/>
    <w:rsid w:val="00037781"/>
    <w:rsid w:val="00037943"/>
    <w:rsid w:val="00037C14"/>
    <w:rsid w:val="00041395"/>
    <w:rsid w:val="0004327D"/>
    <w:rsid w:val="00044A40"/>
    <w:rsid w:val="00044F90"/>
    <w:rsid w:val="00047C95"/>
    <w:rsid w:val="00051727"/>
    <w:rsid w:val="00054262"/>
    <w:rsid w:val="0005468A"/>
    <w:rsid w:val="00062149"/>
    <w:rsid w:val="0006310B"/>
    <w:rsid w:val="00065C47"/>
    <w:rsid w:val="000671EC"/>
    <w:rsid w:val="00071922"/>
    <w:rsid w:val="00075ACA"/>
    <w:rsid w:val="00083733"/>
    <w:rsid w:val="00084371"/>
    <w:rsid w:val="000968FB"/>
    <w:rsid w:val="000A01D0"/>
    <w:rsid w:val="000A2B05"/>
    <w:rsid w:val="000A46CA"/>
    <w:rsid w:val="000A72B7"/>
    <w:rsid w:val="000B2C8F"/>
    <w:rsid w:val="000B2CD1"/>
    <w:rsid w:val="000B3FA1"/>
    <w:rsid w:val="000B4D43"/>
    <w:rsid w:val="000B6089"/>
    <w:rsid w:val="000B63DF"/>
    <w:rsid w:val="000C0087"/>
    <w:rsid w:val="000C02D5"/>
    <w:rsid w:val="000C4795"/>
    <w:rsid w:val="000C4F0D"/>
    <w:rsid w:val="000C59F5"/>
    <w:rsid w:val="000D5706"/>
    <w:rsid w:val="000E22FC"/>
    <w:rsid w:val="000E6E0C"/>
    <w:rsid w:val="000F392A"/>
    <w:rsid w:val="000F4F03"/>
    <w:rsid w:val="000F6170"/>
    <w:rsid w:val="00100ADC"/>
    <w:rsid w:val="0010145E"/>
    <w:rsid w:val="00103B26"/>
    <w:rsid w:val="00106994"/>
    <w:rsid w:val="001113C4"/>
    <w:rsid w:val="00125BDA"/>
    <w:rsid w:val="0012608F"/>
    <w:rsid w:val="00126F3B"/>
    <w:rsid w:val="00127FBC"/>
    <w:rsid w:val="00131467"/>
    <w:rsid w:val="00132429"/>
    <w:rsid w:val="001451BF"/>
    <w:rsid w:val="00150AFA"/>
    <w:rsid w:val="0015121B"/>
    <w:rsid w:val="00153741"/>
    <w:rsid w:val="00157A99"/>
    <w:rsid w:val="00167F83"/>
    <w:rsid w:val="001752DD"/>
    <w:rsid w:val="00176833"/>
    <w:rsid w:val="0018012B"/>
    <w:rsid w:val="00187167"/>
    <w:rsid w:val="00190CBA"/>
    <w:rsid w:val="00196650"/>
    <w:rsid w:val="00197FAE"/>
    <w:rsid w:val="001A294D"/>
    <w:rsid w:val="001A4C69"/>
    <w:rsid w:val="001A4D4D"/>
    <w:rsid w:val="001A5C99"/>
    <w:rsid w:val="001A5E41"/>
    <w:rsid w:val="001A62E4"/>
    <w:rsid w:val="001A6B18"/>
    <w:rsid w:val="001A712C"/>
    <w:rsid w:val="001B3DC0"/>
    <w:rsid w:val="001B44B5"/>
    <w:rsid w:val="001B52EC"/>
    <w:rsid w:val="001B6600"/>
    <w:rsid w:val="001B68EC"/>
    <w:rsid w:val="001C45E8"/>
    <w:rsid w:val="001C4964"/>
    <w:rsid w:val="001C5332"/>
    <w:rsid w:val="001D40A5"/>
    <w:rsid w:val="001D49CB"/>
    <w:rsid w:val="001D4FCD"/>
    <w:rsid w:val="001F1973"/>
    <w:rsid w:val="001F4028"/>
    <w:rsid w:val="00215B73"/>
    <w:rsid w:val="00216D74"/>
    <w:rsid w:val="0022090A"/>
    <w:rsid w:val="002211C8"/>
    <w:rsid w:val="0022232F"/>
    <w:rsid w:val="002250B1"/>
    <w:rsid w:val="0022767C"/>
    <w:rsid w:val="00227BC1"/>
    <w:rsid w:val="002305C8"/>
    <w:rsid w:val="002328DD"/>
    <w:rsid w:val="002358DB"/>
    <w:rsid w:val="00237CA4"/>
    <w:rsid w:val="002418CF"/>
    <w:rsid w:val="0024498D"/>
    <w:rsid w:val="002456B6"/>
    <w:rsid w:val="00245954"/>
    <w:rsid w:val="00245F19"/>
    <w:rsid w:val="00246819"/>
    <w:rsid w:val="0025023E"/>
    <w:rsid w:val="002512EC"/>
    <w:rsid w:val="00251E0F"/>
    <w:rsid w:val="00255EA4"/>
    <w:rsid w:val="002566CC"/>
    <w:rsid w:val="00262BD7"/>
    <w:rsid w:val="00271A56"/>
    <w:rsid w:val="002723FB"/>
    <w:rsid w:val="00276A22"/>
    <w:rsid w:val="00281F33"/>
    <w:rsid w:val="0028457F"/>
    <w:rsid w:val="002920A6"/>
    <w:rsid w:val="00292228"/>
    <w:rsid w:val="002A1EDE"/>
    <w:rsid w:val="002A7F47"/>
    <w:rsid w:val="002C0B23"/>
    <w:rsid w:val="002C7CEE"/>
    <w:rsid w:val="002D2D76"/>
    <w:rsid w:val="002D4787"/>
    <w:rsid w:val="002E1765"/>
    <w:rsid w:val="002E3226"/>
    <w:rsid w:val="002E641A"/>
    <w:rsid w:val="002F2B7E"/>
    <w:rsid w:val="002F5379"/>
    <w:rsid w:val="00304ECF"/>
    <w:rsid w:val="00310C1D"/>
    <w:rsid w:val="0031146A"/>
    <w:rsid w:val="0031748F"/>
    <w:rsid w:val="003211E9"/>
    <w:rsid w:val="00323456"/>
    <w:rsid w:val="0032444D"/>
    <w:rsid w:val="003274E2"/>
    <w:rsid w:val="0033057F"/>
    <w:rsid w:val="003317B4"/>
    <w:rsid w:val="00331E05"/>
    <w:rsid w:val="00333431"/>
    <w:rsid w:val="00340017"/>
    <w:rsid w:val="0034021E"/>
    <w:rsid w:val="00340932"/>
    <w:rsid w:val="00340CA8"/>
    <w:rsid w:val="0034298A"/>
    <w:rsid w:val="00344344"/>
    <w:rsid w:val="00350EA7"/>
    <w:rsid w:val="003516E5"/>
    <w:rsid w:val="003535BD"/>
    <w:rsid w:val="003666BD"/>
    <w:rsid w:val="00367F24"/>
    <w:rsid w:val="00390439"/>
    <w:rsid w:val="003A0E66"/>
    <w:rsid w:val="003A1DBB"/>
    <w:rsid w:val="003A610C"/>
    <w:rsid w:val="003A71DB"/>
    <w:rsid w:val="003B4134"/>
    <w:rsid w:val="003B6D94"/>
    <w:rsid w:val="003C6A17"/>
    <w:rsid w:val="003D11F8"/>
    <w:rsid w:val="003D1BA0"/>
    <w:rsid w:val="003D34C1"/>
    <w:rsid w:val="003E24F4"/>
    <w:rsid w:val="003E4459"/>
    <w:rsid w:val="003E499A"/>
    <w:rsid w:val="003E6180"/>
    <w:rsid w:val="003F0F57"/>
    <w:rsid w:val="00400C7C"/>
    <w:rsid w:val="00403A83"/>
    <w:rsid w:val="0040412D"/>
    <w:rsid w:val="00406A57"/>
    <w:rsid w:val="004073E9"/>
    <w:rsid w:val="00414CD3"/>
    <w:rsid w:val="0041512A"/>
    <w:rsid w:val="004201A9"/>
    <w:rsid w:val="0042199F"/>
    <w:rsid w:val="004259DA"/>
    <w:rsid w:val="0043100C"/>
    <w:rsid w:val="004315B7"/>
    <w:rsid w:val="00431749"/>
    <w:rsid w:val="00431D39"/>
    <w:rsid w:val="0043274C"/>
    <w:rsid w:val="00444BC8"/>
    <w:rsid w:val="00446A8E"/>
    <w:rsid w:val="00451AFF"/>
    <w:rsid w:val="004571AB"/>
    <w:rsid w:val="00457E26"/>
    <w:rsid w:val="004718E6"/>
    <w:rsid w:val="00473846"/>
    <w:rsid w:val="00482A90"/>
    <w:rsid w:val="00483BA7"/>
    <w:rsid w:val="004842F4"/>
    <w:rsid w:val="00484612"/>
    <w:rsid w:val="00485C84"/>
    <w:rsid w:val="0049349F"/>
    <w:rsid w:val="00497292"/>
    <w:rsid w:val="004A1583"/>
    <w:rsid w:val="004A6C3A"/>
    <w:rsid w:val="004B1932"/>
    <w:rsid w:val="004B59A7"/>
    <w:rsid w:val="004B6177"/>
    <w:rsid w:val="004C05CC"/>
    <w:rsid w:val="004D345D"/>
    <w:rsid w:val="004D45B9"/>
    <w:rsid w:val="004D4C24"/>
    <w:rsid w:val="004E1A36"/>
    <w:rsid w:val="004E2BEF"/>
    <w:rsid w:val="004F11FF"/>
    <w:rsid w:val="004F61D4"/>
    <w:rsid w:val="004F6AFF"/>
    <w:rsid w:val="004F792C"/>
    <w:rsid w:val="004F7978"/>
    <w:rsid w:val="00503C45"/>
    <w:rsid w:val="00503EA6"/>
    <w:rsid w:val="00512ADF"/>
    <w:rsid w:val="00513F0D"/>
    <w:rsid w:val="005142A1"/>
    <w:rsid w:val="00514428"/>
    <w:rsid w:val="00522EA5"/>
    <w:rsid w:val="00534BF3"/>
    <w:rsid w:val="005370E3"/>
    <w:rsid w:val="005408C7"/>
    <w:rsid w:val="00546DD4"/>
    <w:rsid w:val="005505EE"/>
    <w:rsid w:val="0055221F"/>
    <w:rsid w:val="005545E9"/>
    <w:rsid w:val="0055656B"/>
    <w:rsid w:val="0056043F"/>
    <w:rsid w:val="005609EC"/>
    <w:rsid w:val="00561FC1"/>
    <w:rsid w:val="005627E1"/>
    <w:rsid w:val="00571C96"/>
    <w:rsid w:val="00575CAF"/>
    <w:rsid w:val="0057721E"/>
    <w:rsid w:val="00580788"/>
    <w:rsid w:val="00581639"/>
    <w:rsid w:val="005816E7"/>
    <w:rsid w:val="00581F23"/>
    <w:rsid w:val="00594087"/>
    <w:rsid w:val="00594429"/>
    <w:rsid w:val="00597073"/>
    <w:rsid w:val="005A041F"/>
    <w:rsid w:val="005A3913"/>
    <w:rsid w:val="005A4BAE"/>
    <w:rsid w:val="005A562E"/>
    <w:rsid w:val="005A64D3"/>
    <w:rsid w:val="005A6E4C"/>
    <w:rsid w:val="005B111A"/>
    <w:rsid w:val="005B18C8"/>
    <w:rsid w:val="005B35B8"/>
    <w:rsid w:val="005B5592"/>
    <w:rsid w:val="005B7EB1"/>
    <w:rsid w:val="005C0936"/>
    <w:rsid w:val="005C10C5"/>
    <w:rsid w:val="005C279B"/>
    <w:rsid w:val="005C4301"/>
    <w:rsid w:val="005C512A"/>
    <w:rsid w:val="005C6142"/>
    <w:rsid w:val="005D5EE4"/>
    <w:rsid w:val="005E2336"/>
    <w:rsid w:val="005E6C9F"/>
    <w:rsid w:val="005E7C7A"/>
    <w:rsid w:val="005F399C"/>
    <w:rsid w:val="005F5AFA"/>
    <w:rsid w:val="005F66AE"/>
    <w:rsid w:val="005F677D"/>
    <w:rsid w:val="005F7FD1"/>
    <w:rsid w:val="006000F7"/>
    <w:rsid w:val="00600145"/>
    <w:rsid w:val="00601FBD"/>
    <w:rsid w:val="00604696"/>
    <w:rsid w:val="006057FB"/>
    <w:rsid w:val="00610D39"/>
    <w:rsid w:val="006125F0"/>
    <w:rsid w:val="006143E0"/>
    <w:rsid w:val="00614E0E"/>
    <w:rsid w:val="00615567"/>
    <w:rsid w:val="006165DC"/>
    <w:rsid w:val="00617450"/>
    <w:rsid w:val="00617453"/>
    <w:rsid w:val="00622CAB"/>
    <w:rsid w:val="0062444C"/>
    <w:rsid w:val="00624D1A"/>
    <w:rsid w:val="00625C9F"/>
    <w:rsid w:val="00631A1B"/>
    <w:rsid w:val="00632DD2"/>
    <w:rsid w:val="00635A15"/>
    <w:rsid w:val="006360AA"/>
    <w:rsid w:val="00636710"/>
    <w:rsid w:val="006373BC"/>
    <w:rsid w:val="006427D4"/>
    <w:rsid w:val="0064484A"/>
    <w:rsid w:val="00647D8D"/>
    <w:rsid w:val="00656D7D"/>
    <w:rsid w:val="006600CA"/>
    <w:rsid w:val="00660127"/>
    <w:rsid w:val="00661444"/>
    <w:rsid w:val="00661A45"/>
    <w:rsid w:val="006626E7"/>
    <w:rsid w:val="00662CCA"/>
    <w:rsid w:val="006671A0"/>
    <w:rsid w:val="00667E5C"/>
    <w:rsid w:val="00667F2A"/>
    <w:rsid w:val="0067094D"/>
    <w:rsid w:val="00675A01"/>
    <w:rsid w:val="006762D7"/>
    <w:rsid w:val="00677515"/>
    <w:rsid w:val="006915A6"/>
    <w:rsid w:val="00693A16"/>
    <w:rsid w:val="0069413E"/>
    <w:rsid w:val="006943AF"/>
    <w:rsid w:val="0069512D"/>
    <w:rsid w:val="006957B7"/>
    <w:rsid w:val="00695C5F"/>
    <w:rsid w:val="006969C7"/>
    <w:rsid w:val="00696B43"/>
    <w:rsid w:val="006A3108"/>
    <w:rsid w:val="006A6C22"/>
    <w:rsid w:val="006A7740"/>
    <w:rsid w:val="006A7A14"/>
    <w:rsid w:val="006B12A1"/>
    <w:rsid w:val="006B266B"/>
    <w:rsid w:val="006B677B"/>
    <w:rsid w:val="006B68DF"/>
    <w:rsid w:val="006C2085"/>
    <w:rsid w:val="006C62AC"/>
    <w:rsid w:val="006C6349"/>
    <w:rsid w:val="006D26D8"/>
    <w:rsid w:val="006D4724"/>
    <w:rsid w:val="006D4D28"/>
    <w:rsid w:val="006D6333"/>
    <w:rsid w:val="006E3277"/>
    <w:rsid w:val="006E3527"/>
    <w:rsid w:val="006E357B"/>
    <w:rsid w:val="006E3596"/>
    <w:rsid w:val="006E5334"/>
    <w:rsid w:val="006F1137"/>
    <w:rsid w:val="006F5B4D"/>
    <w:rsid w:val="006F6FE7"/>
    <w:rsid w:val="0070325A"/>
    <w:rsid w:val="00704828"/>
    <w:rsid w:val="0071352B"/>
    <w:rsid w:val="007156A3"/>
    <w:rsid w:val="00720D17"/>
    <w:rsid w:val="00732A88"/>
    <w:rsid w:val="00734606"/>
    <w:rsid w:val="00735D6A"/>
    <w:rsid w:val="00742B24"/>
    <w:rsid w:val="00751ED9"/>
    <w:rsid w:val="00751FCD"/>
    <w:rsid w:val="0075571B"/>
    <w:rsid w:val="00755782"/>
    <w:rsid w:val="007564CE"/>
    <w:rsid w:val="00762E88"/>
    <w:rsid w:val="00763A34"/>
    <w:rsid w:val="007701F9"/>
    <w:rsid w:val="00773D33"/>
    <w:rsid w:val="00774DE1"/>
    <w:rsid w:val="00777BDA"/>
    <w:rsid w:val="00777F11"/>
    <w:rsid w:val="007871B7"/>
    <w:rsid w:val="007876C1"/>
    <w:rsid w:val="00792063"/>
    <w:rsid w:val="00796C54"/>
    <w:rsid w:val="007A3344"/>
    <w:rsid w:val="007A389C"/>
    <w:rsid w:val="007A62AF"/>
    <w:rsid w:val="007B67F4"/>
    <w:rsid w:val="007C02FD"/>
    <w:rsid w:val="007C5275"/>
    <w:rsid w:val="007C6C43"/>
    <w:rsid w:val="007D0805"/>
    <w:rsid w:val="007D3D2C"/>
    <w:rsid w:val="007D4E20"/>
    <w:rsid w:val="007E34AE"/>
    <w:rsid w:val="007E3AA3"/>
    <w:rsid w:val="007E4B1E"/>
    <w:rsid w:val="007E4EEE"/>
    <w:rsid w:val="007E4EF1"/>
    <w:rsid w:val="007E6626"/>
    <w:rsid w:val="007E6ECC"/>
    <w:rsid w:val="007F57B4"/>
    <w:rsid w:val="007F6462"/>
    <w:rsid w:val="007F781B"/>
    <w:rsid w:val="00801685"/>
    <w:rsid w:val="00804937"/>
    <w:rsid w:val="00806F8E"/>
    <w:rsid w:val="008121BC"/>
    <w:rsid w:val="00822295"/>
    <w:rsid w:val="0082231A"/>
    <w:rsid w:val="00825D70"/>
    <w:rsid w:val="00825E2A"/>
    <w:rsid w:val="008275D8"/>
    <w:rsid w:val="00831898"/>
    <w:rsid w:val="00831D05"/>
    <w:rsid w:val="0084622A"/>
    <w:rsid w:val="00847394"/>
    <w:rsid w:val="00861B9F"/>
    <w:rsid w:val="00861F9C"/>
    <w:rsid w:val="008656E6"/>
    <w:rsid w:val="008704B4"/>
    <w:rsid w:val="008710CA"/>
    <w:rsid w:val="00871563"/>
    <w:rsid w:val="00871AC5"/>
    <w:rsid w:val="008721B1"/>
    <w:rsid w:val="0087552A"/>
    <w:rsid w:val="00875965"/>
    <w:rsid w:val="00875EA8"/>
    <w:rsid w:val="00877512"/>
    <w:rsid w:val="00880AF7"/>
    <w:rsid w:val="0088391F"/>
    <w:rsid w:val="00883C40"/>
    <w:rsid w:val="00885E9C"/>
    <w:rsid w:val="008977A4"/>
    <w:rsid w:val="008A01F9"/>
    <w:rsid w:val="008A1587"/>
    <w:rsid w:val="008A560F"/>
    <w:rsid w:val="008A685E"/>
    <w:rsid w:val="008A774F"/>
    <w:rsid w:val="008B1410"/>
    <w:rsid w:val="008B2DEE"/>
    <w:rsid w:val="008B3EDB"/>
    <w:rsid w:val="008B41A8"/>
    <w:rsid w:val="008B59E3"/>
    <w:rsid w:val="008C257D"/>
    <w:rsid w:val="008C26B5"/>
    <w:rsid w:val="008C726C"/>
    <w:rsid w:val="008E197C"/>
    <w:rsid w:val="008E585F"/>
    <w:rsid w:val="008E6261"/>
    <w:rsid w:val="008F1D40"/>
    <w:rsid w:val="008F1F4E"/>
    <w:rsid w:val="008F5DE3"/>
    <w:rsid w:val="008F63A3"/>
    <w:rsid w:val="008F65B8"/>
    <w:rsid w:val="00901ACB"/>
    <w:rsid w:val="00902265"/>
    <w:rsid w:val="0091005A"/>
    <w:rsid w:val="0091328F"/>
    <w:rsid w:val="0091406E"/>
    <w:rsid w:val="009241E6"/>
    <w:rsid w:val="00925960"/>
    <w:rsid w:val="009276D1"/>
    <w:rsid w:val="0092781F"/>
    <w:rsid w:val="00930E5C"/>
    <w:rsid w:val="00933324"/>
    <w:rsid w:val="00933655"/>
    <w:rsid w:val="009340D0"/>
    <w:rsid w:val="00934880"/>
    <w:rsid w:val="009364D4"/>
    <w:rsid w:val="00937821"/>
    <w:rsid w:val="0094032D"/>
    <w:rsid w:val="00944051"/>
    <w:rsid w:val="009452EC"/>
    <w:rsid w:val="00952A48"/>
    <w:rsid w:val="0095432C"/>
    <w:rsid w:val="00957A35"/>
    <w:rsid w:val="00957AC9"/>
    <w:rsid w:val="00964638"/>
    <w:rsid w:val="00984CD2"/>
    <w:rsid w:val="00992F10"/>
    <w:rsid w:val="0099418F"/>
    <w:rsid w:val="00995093"/>
    <w:rsid w:val="009A3A3D"/>
    <w:rsid w:val="009A6221"/>
    <w:rsid w:val="009B11EB"/>
    <w:rsid w:val="009B6449"/>
    <w:rsid w:val="009C765E"/>
    <w:rsid w:val="009C7EF6"/>
    <w:rsid w:val="009D2258"/>
    <w:rsid w:val="009D23F7"/>
    <w:rsid w:val="009D3C00"/>
    <w:rsid w:val="009D58DB"/>
    <w:rsid w:val="009D5EC3"/>
    <w:rsid w:val="009D60A3"/>
    <w:rsid w:val="009D7FF4"/>
    <w:rsid w:val="009E0B13"/>
    <w:rsid w:val="009E162C"/>
    <w:rsid w:val="009E1EBD"/>
    <w:rsid w:val="009F6E5C"/>
    <w:rsid w:val="009F7404"/>
    <w:rsid w:val="00A02955"/>
    <w:rsid w:val="00A02C44"/>
    <w:rsid w:val="00A034F0"/>
    <w:rsid w:val="00A062D3"/>
    <w:rsid w:val="00A07AA9"/>
    <w:rsid w:val="00A11976"/>
    <w:rsid w:val="00A125D5"/>
    <w:rsid w:val="00A34D04"/>
    <w:rsid w:val="00A36711"/>
    <w:rsid w:val="00A4069F"/>
    <w:rsid w:val="00A42302"/>
    <w:rsid w:val="00A45E0E"/>
    <w:rsid w:val="00A45FE9"/>
    <w:rsid w:val="00A474DB"/>
    <w:rsid w:val="00A526C9"/>
    <w:rsid w:val="00A5423C"/>
    <w:rsid w:val="00A605BE"/>
    <w:rsid w:val="00A61958"/>
    <w:rsid w:val="00A61E1D"/>
    <w:rsid w:val="00A655DF"/>
    <w:rsid w:val="00A674BB"/>
    <w:rsid w:val="00A709D3"/>
    <w:rsid w:val="00A75766"/>
    <w:rsid w:val="00A760E5"/>
    <w:rsid w:val="00A76490"/>
    <w:rsid w:val="00A86AAE"/>
    <w:rsid w:val="00A90FD7"/>
    <w:rsid w:val="00A9431C"/>
    <w:rsid w:val="00A9715C"/>
    <w:rsid w:val="00A976F0"/>
    <w:rsid w:val="00AA4F05"/>
    <w:rsid w:val="00AC02EB"/>
    <w:rsid w:val="00AC2602"/>
    <w:rsid w:val="00AC2955"/>
    <w:rsid w:val="00AC4D5D"/>
    <w:rsid w:val="00AC6544"/>
    <w:rsid w:val="00AC7844"/>
    <w:rsid w:val="00AD1AFB"/>
    <w:rsid w:val="00AD2477"/>
    <w:rsid w:val="00AD5086"/>
    <w:rsid w:val="00AE0F98"/>
    <w:rsid w:val="00AE27AB"/>
    <w:rsid w:val="00AE2B44"/>
    <w:rsid w:val="00AE33D1"/>
    <w:rsid w:val="00AE3E59"/>
    <w:rsid w:val="00AE57B3"/>
    <w:rsid w:val="00AE6AE2"/>
    <w:rsid w:val="00AF2C14"/>
    <w:rsid w:val="00AF33E2"/>
    <w:rsid w:val="00AF4719"/>
    <w:rsid w:val="00AF5255"/>
    <w:rsid w:val="00AF761E"/>
    <w:rsid w:val="00B02F3E"/>
    <w:rsid w:val="00B11B7D"/>
    <w:rsid w:val="00B2018B"/>
    <w:rsid w:val="00B272D6"/>
    <w:rsid w:val="00B30528"/>
    <w:rsid w:val="00B30779"/>
    <w:rsid w:val="00B309BC"/>
    <w:rsid w:val="00B372FE"/>
    <w:rsid w:val="00B43035"/>
    <w:rsid w:val="00B44F16"/>
    <w:rsid w:val="00B462AB"/>
    <w:rsid w:val="00B477A2"/>
    <w:rsid w:val="00B548D8"/>
    <w:rsid w:val="00B626CE"/>
    <w:rsid w:val="00B63603"/>
    <w:rsid w:val="00B65FA9"/>
    <w:rsid w:val="00B6601E"/>
    <w:rsid w:val="00B67A4C"/>
    <w:rsid w:val="00B728C7"/>
    <w:rsid w:val="00B728E7"/>
    <w:rsid w:val="00B77D7A"/>
    <w:rsid w:val="00B843F2"/>
    <w:rsid w:val="00B87C7F"/>
    <w:rsid w:val="00B925A8"/>
    <w:rsid w:val="00B9267B"/>
    <w:rsid w:val="00B93F54"/>
    <w:rsid w:val="00B9607B"/>
    <w:rsid w:val="00BA1C92"/>
    <w:rsid w:val="00BA52CA"/>
    <w:rsid w:val="00BB4ACC"/>
    <w:rsid w:val="00BC1055"/>
    <w:rsid w:val="00BC5781"/>
    <w:rsid w:val="00BC71D2"/>
    <w:rsid w:val="00BC7405"/>
    <w:rsid w:val="00BD17FF"/>
    <w:rsid w:val="00BD32ED"/>
    <w:rsid w:val="00BD3406"/>
    <w:rsid w:val="00BD4572"/>
    <w:rsid w:val="00BF240E"/>
    <w:rsid w:val="00BF4246"/>
    <w:rsid w:val="00BF7492"/>
    <w:rsid w:val="00C058EE"/>
    <w:rsid w:val="00C05DD5"/>
    <w:rsid w:val="00C0688D"/>
    <w:rsid w:val="00C06AED"/>
    <w:rsid w:val="00C10873"/>
    <w:rsid w:val="00C112CC"/>
    <w:rsid w:val="00C215AE"/>
    <w:rsid w:val="00C22CC8"/>
    <w:rsid w:val="00C2678C"/>
    <w:rsid w:val="00C26D53"/>
    <w:rsid w:val="00C272E0"/>
    <w:rsid w:val="00C312CD"/>
    <w:rsid w:val="00C40295"/>
    <w:rsid w:val="00C405BB"/>
    <w:rsid w:val="00C40DC0"/>
    <w:rsid w:val="00C42977"/>
    <w:rsid w:val="00C455EC"/>
    <w:rsid w:val="00C5297F"/>
    <w:rsid w:val="00C52A1F"/>
    <w:rsid w:val="00C57C42"/>
    <w:rsid w:val="00C6023F"/>
    <w:rsid w:val="00C60FA6"/>
    <w:rsid w:val="00C64EE9"/>
    <w:rsid w:val="00C65FC4"/>
    <w:rsid w:val="00C71F04"/>
    <w:rsid w:val="00C7330B"/>
    <w:rsid w:val="00C76728"/>
    <w:rsid w:val="00C774A1"/>
    <w:rsid w:val="00C8088E"/>
    <w:rsid w:val="00C81133"/>
    <w:rsid w:val="00C85402"/>
    <w:rsid w:val="00CA17A6"/>
    <w:rsid w:val="00CA20CF"/>
    <w:rsid w:val="00CA2532"/>
    <w:rsid w:val="00CA2A0F"/>
    <w:rsid w:val="00CA6F3E"/>
    <w:rsid w:val="00CC1D9A"/>
    <w:rsid w:val="00CC490F"/>
    <w:rsid w:val="00CD5F39"/>
    <w:rsid w:val="00CE154D"/>
    <w:rsid w:val="00CE220B"/>
    <w:rsid w:val="00CE3C7A"/>
    <w:rsid w:val="00CE4883"/>
    <w:rsid w:val="00CF401B"/>
    <w:rsid w:val="00CF4BC8"/>
    <w:rsid w:val="00D04B1F"/>
    <w:rsid w:val="00D05DDC"/>
    <w:rsid w:val="00D06B80"/>
    <w:rsid w:val="00D0707B"/>
    <w:rsid w:val="00D225A3"/>
    <w:rsid w:val="00D235BA"/>
    <w:rsid w:val="00D433B5"/>
    <w:rsid w:val="00D439C8"/>
    <w:rsid w:val="00D46447"/>
    <w:rsid w:val="00D5354D"/>
    <w:rsid w:val="00D66359"/>
    <w:rsid w:val="00D7536B"/>
    <w:rsid w:val="00D75CB5"/>
    <w:rsid w:val="00D80680"/>
    <w:rsid w:val="00D82033"/>
    <w:rsid w:val="00D8577E"/>
    <w:rsid w:val="00D8701D"/>
    <w:rsid w:val="00D90544"/>
    <w:rsid w:val="00DA28FC"/>
    <w:rsid w:val="00DA368B"/>
    <w:rsid w:val="00DA4533"/>
    <w:rsid w:val="00DA51BF"/>
    <w:rsid w:val="00DA75FE"/>
    <w:rsid w:val="00DB0D02"/>
    <w:rsid w:val="00DB1D47"/>
    <w:rsid w:val="00DB36F6"/>
    <w:rsid w:val="00DB384D"/>
    <w:rsid w:val="00DB408D"/>
    <w:rsid w:val="00DB43E7"/>
    <w:rsid w:val="00DB685C"/>
    <w:rsid w:val="00DC1B2F"/>
    <w:rsid w:val="00DC5BA8"/>
    <w:rsid w:val="00DD13C1"/>
    <w:rsid w:val="00DD3BDB"/>
    <w:rsid w:val="00DD3CC7"/>
    <w:rsid w:val="00DE70BF"/>
    <w:rsid w:val="00DF32BD"/>
    <w:rsid w:val="00DF3D84"/>
    <w:rsid w:val="00E05AF1"/>
    <w:rsid w:val="00E14931"/>
    <w:rsid w:val="00E16174"/>
    <w:rsid w:val="00E16602"/>
    <w:rsid w:val="00E2012F"/>
    <w:rsid w:val="00E23568"/>
    <w:rsid w:val="00E3303E"/>
    <w:rsid w:val="00E355A4"/>
    <w:rsid w:val="00E42538"/>
    <w:rsid w:val="00E47A01"/>
    <w:rsid w:val="00E5131D"/>
    <w:rsid w:val="00E538B9"/>
    <w:rsid w:val="00E549B1"/>
    <w:rsid w:val="00E56302"/>
    <w:rsid w:val="00E56A5D"/>
    <w:rsid w:val="00E60B04"/>
    <w:rsid w:val="00E617D2"/>
    <w:rsid w:val="00E67237"/>
    <w:rsid w:val="00E67481"/>
    <w:rsid w:val="00E70525"/>
    <w:rsid w:val="00E738E8"/>
    <w:rsid w:val="00E75CCC"/>
    <w:rsid w:val="00E7622C"/>
    <w:rsid w:val="00E842D2"/>
    <w:rsid w:val="00E9544A"/>
    <w:rsid w:val="00EA088A"/>
    <w:rsid w:val="00EA2213"/>
    <w:rsid w:val="00EA2FBF"/>
    <w:rsid w:val="00EA3B50"/>
    <w:rsid w:val="00EA4F2D"/>
    <w:rsid w:val="00EA7E59"/>
    <w:rsid w:val="00EB0F8E"/>
    <w:rsid w:val="00EC1B3E"/>
    <w:rsid w:val="00EC408E"/>
    <w:rsid w:val="00ED57D2"/>
    <w:rsid w:val="00ED6590"/>
    <w:rsid w:val="00EE19B0"/>
    <w:rsid w:val="00EE19EE"/>
    <w:rsid w:val="00EE5906"/>
    <w:rsid w:val="00EE5D1A"/>
    <w:rsid w:val="00EE65E7"/>
    <w:rsid w:val="00EE6EB6"/>
    <w:rsid w:val="00EF2E90"/>
    <w:rsid w:val="00EF2F72"/>
    <w:rsid w:val="00EF64AE"/>
    <w:rsid w:val="00EF7016"/>
    <w:rsid w:val="00F004BC"/>
    <w:rsid w:val="00F04996"/>
    <w:rsid w:val="00F06486"/>
    <w:rsid w:val="00F1049B"/>
    <w:rsid w:val="00F11FD1"/>
    <w:rsid w:val="00F17472"/>
    <w:rsid w:val="00F17B44"/>
    <w:rsid w:val="00F21B8F"/>
    <w:rsid w:val="00F24AF1"/>
    <w:rsid w:val="00F36435"/>
    <w:rsid w:val="00F379C1"/>
    <w:rsid w:val="00F4211F"/>
    <w:rsid w:val="00F437D0"/>
    <w:rsid w:val="00F44091"/>
    <w:rsid w:val="00F44D81"/>
    <w:rsid w:val="00F53286"/>
    <w:rsid w:val="00F56C33"/>
    <w:rsid w:val="00F579C0"/>
    <w:rsid w:val="00F60859"/>
    <w:rsid w:val="00F608CC"/>
    <w:rsid w:val="00F62BA2"/>
    <w:rsid w:val="00F65798"/>
    <w:rsid w:val="00F67284"/>
    <w:rsid w:val="00F7089A"/>
    <w:rsid w:val="00F72AC1"/>
    <w:rsid w:val="00F737F4"/>
    <w:rsid w:val="00F73808"/>
    <w:rsid w:val="00F75DF7"/>
    <w:rsid w:val="00F90B6C"/>
    <w:rsid w:val="00F92922"/>
    <w:rsid w:val="00F92A6D"/>
    <w:rsid w:val="00F94B02"/>
    <w:rsid w:val="00FA2EFC"/>
    <w:rsid w:val="00FA620E"/>
    <w:rsid w:val="00FA7930"/>
    <w:rsid w:val="00FA7E87"/>
    <w:rsid w:val="00FA7EFD"/>
    <w:rsid w:val="00FB082B"/>
    <w:rsid w:val="00FB4D0D"/>
    <w:rsid w:val="00FB5561"/>
    <w:rsid w:val="00FC2476"/>
    <w:rsid w:val="00FC5B8B"/>
    <w:rsid w:val="00FC72FE"/>
    <w:rsid w:val="00FC74FC"/>
    <w:rsid w:val="00FD3296"/>
    <w:rsid w:val="00FD3EF6"/>
    <w:rsid w:val="00FE052E"/>
    <w:rsid w:val="00FE0F72"/>
    <w:rsid w:val="00FE1C80"/>
    <w:rsid w:val="00FE24AD"/>
    <w:rsid w:val="00FE2C4C"/>
    <w:rsid w:val="00FE4E4D"/>
    <w:rsid w:val="00FE6459"/>
    <w:rsid w:val="00FF0AAF"/>
    <w:rsid w:val="00FF0F9B"/>
    <w:rsid w:val="00FF1379"/>
    <w:rsid w:val="00FF3825"/>
    <w:rsid w:val="00FF516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60B04"/>
    <w:rPr>
      <w:rFonts w:ascii="Calibri" w:eastAsia="Calibri" w:hAnsi="Calibri" w:cs="Times New Roman"/>
    </w:rPr>
  </w:style>
  <w:style w:type="paragraph" w:styleId="1">
    <w:name w:val="heading 1"/>
    <w:basedOn w:val="a"/>
    <w:next w:val="a"/>
    <w:link w:val="10"/>
    <w:qFormat/>
    <w:rsid w:val="00E60B04"/>
    <w:pPr>
      <w:keepNext/>
      <w:numPr>
        <w:numId w:val="1"/>
      </w:numPr>
      <w:suppressAutoHyphens/>
      <w:spacing w:after="0" w:line="240" w:lineRule="auto"/>
      <w:outlineLvl w:val="0"/>
    </w:pPr>
    <w:rPr>
      <w:rFonts w:ascii="Times New Roman" w:eastAsia="Times New Roman" w:hAnsi="Times New Roman"/>
      <w:b/>
      <w:sz w:val="20"/>
      <w:szCs w:val="20"/>
      <w:lang w:eastAsia="ar-SA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100ADC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28457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7D3D2C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E60B04"/>
    <w:rPr>
      <w:rFonts w:ascii="Times New Roman" w:eastAsia="Times New Roman" w:hAnsi="Times New Roman" w:cs="Times New Roman"/>
      <w:b/>
      <w:sz w:val="20"/>
      <w:szCs w:val="20"/>
      <w:lang w:eastAsia="ar-SA"/>
    </w:rPr>
  </w:style>
  <w:style w:type="paragraph" w:styleId="a3">
    <w:name w:val="header"/>
    <w:basedOn w:val="a"/>
    <w:link w:val="a4"/>
    <w:uiPriority w:val="99"/>
    <w:unhideWhenUsed/>
    <w:rsid w:val="00E60B0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E60B04"/>
    <w:rPr>
      <w:rFonts w:ascii="Calibri" w:eastAsia="Calibri" w:hAnsi="Calibri" w:cs="Times New Roman"/>
    </w:rPr>
  </w:style>
  <w:style w:type="paragraph" w:styleId="a5">
    <w:name w:val="footer"/>
    <w:basedOn w:val="a"/>
    <w:link w:val="a6"/>
    <w:uiPriority w:val="99"/>
    <w:unhideWhenUsed/>
    <w:rsid w:val="00E60B0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E60B04"/>
    <w:rPr>
      <w:rFonts w:ascii="Calibri" w:eastAsia="Calibri" w:hAnsi="Calibri" w:cs="Times New Roman"/>
    </w:rPr>
  </w:style>
  <w:style w:type="character" w:styleId="a7">
    <w:name w:val="Hyperlink"/>
    <w:basedOn w:val="a0"/>
    <w:uiPriority w:val="99"/>
    <w:rsid w:val="00E60B04"/>
    <w:rPr>
      <w:color w:val="0000FF"/>
      <w:u w:val="single"/>
    </w:rPr>
  </w:style>
  <w:style w:type="paragraph" w:styleId="a8">
    <w:name w:val="Normal (Web)"/>
    <w:basedOn w:val="a"/>
    <w:uiPriority w:val="99"/>
    <w:unhideWhenUsed/>
    <w:rsid w:val="00E60B04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647D8D"/>
  </w:style>
  <w:style w:type="character" w:styleId="a9">
    <w:name w:val="Strong"/>
    <w:basedOn w:val="a0"/>
    <w:uiPriority w:val="22"/>
    <w:qFormat/>
    <w:rsid w:val="00647D8D"/>
    <w:rPr>
      <w:b/>
      <w:bCs/>
    </w:rPr>
  </w:style>
  <w:style w:type="character" w:customStyle="1" w:styleId="30">
    <w:name w:val="Заголовок 3 Знак"/>
    <w:basedOn w:val="a0"/>
    <w:link w:val="3"/>
    <w:uiPriority w:val="9"/>
    <w:rsid w:val="0028457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21">
    <w:name w:val="Body Text Indent 2"/>
    <w:basedOn w:val="a"/>
    <w:link w:val="22"/>
    <w:rsid w:val="007F6462"/>
    <w:pPr>
      <w:spacing w:after="0" w:line="360" w:lineRule="auto"/>
      <w:ind w:firstLine="540"/>
      <w:jc w:val="both"/>
    </w:pPr>
    <w:rPr>
      <w:rFonts w:ascii="Times New Roman" w:eastAsia="Times New Roman" w:hAnsi="Times New Roman"/>
      <w:sz w:val="28"/>
      <w:szCs w:val="24"/>
      <w:lang w:eastAsia="ru-RU"/>
    </w:rPr>
  </w:style>
  <w:style w:type="character" w:customStyle="1" w:styleId="22">
    <w:name w:val="Основной текст с отступом 2 Знак"/>
    <w:basedOn w:val="a0"/>
    <w:link w:val="21"/>
    <w:rsid w:val="007F6462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a">
    <w:name w:val="Normal Indent"/>
    <w:basedOn w:val="a"/>
    <w:semiHidden/>
    <w:unhideWhenUsed/>
    <w:rsid w:val="00751ED9"/>
    <w:pPr>
      <w:spacing w:after="0" w:line="360" w:lineRule="auto"/>
      <w:ind w:firstLine="624"/>
      <w:jc w:val="both"/>
    </w:pPr>
    <w:rPr>
      <w:rFonts w:ascii="Times New Roman" w:eastAsia="Times New Roman" w:hAnsi="Times New Roman"/>
      <w:sz w:val="28"/>
      <w:szCs w:val="20"/>
    </w:rPr>
  </w:style>
  <w:style w:type="paragraph" w:customStyle="1" w:styleId="ab">
    <w:name w:val="Содержимое таблицы"/>
    <w:basedOn w:val="a"/>
    <w:rsid w:val="00901ACB"/>
    <w:pPr>
      <w:suppressLineNumbers/>
      <w:suppressAutoHyphens/>
      <w:spacing w:after="0" w:line="240" w:lineRule="auto"/>
    </w:pPr>
    <w:rPr>
      <w:rFonts w:ascii="Times New Roman" w:eastAsia="Times New Roman" w:hAnsi="Times New Roman"/>
      <w:sz w:val="20"/>
      <w:szCs w:val="20"/>
      <w:lang w:eastAsia="ar-SA"/>
    </w:rPr>
  </w:style>
  <w:style w:type="character" w:styleId="ac">
    <w:name w:val="Emphasis"/>
    <w:basedOn w:val="a0"/>
    <w:uiPriority w:val="20"/>
    <w:qFormat/>
    <w:rsid w:val="002F5379"/>
    <w:rPr>
      <w:i/>
      <w:iCs/>
    </w:rPr>
  </w:style>
  <w:style w:type="paragraph" w:styleId="ad">
    <w:name w:val="List Paragraph"/>
    <w:basedOn w:val="a"/>
    <w:uiPriority w:val="34"/>
    <w:qFormat/>
    <w:rsid w:val="00DB36F6"/>
    <w:pPr>
      <w:ind w:left="720"/>
      <w:contextualSpacing/>
    </w:pPr>
    <w:rPr>
      <w:rFonts w:asciiTheme="minorHAnsi" w:eastAsiaTheme="minorHAnsi" w:hAnsiTheme="minorHAnsi" w:cstheme="minorBidi"/>
    </w:rPr>
  </w:style>
  <w:style w:type="paragraph" w:styleId="31">
    <w:name w:val="Body Text Indent 3"/>
    <w:basedOn w:val="a"/>
    <w:link w:val="32"/>
    <w:uiPriority w:val="99"/>
    <w:semiHidden/>
    <w:unhideWhenUsed/>
    <w:rsid w:val="00625C9F"/>
    <w:pPr>
      <w:spacing w:after="120"/>
      <w:ind w:left="283"/>
    </w:pPr>
    <w:rPr>
      <w:sz w:val="16"/>
      <w:szCs w:val="16"/>
    </w:rPr>
  </w:style>
  <w:style w:type="character" w:customStyle="1" w:styleId="32">
    <w:name w:val="Основной текст с отступом 3 Знак"/>
    <w:basedOn w:val="a0"/>
    <w:link w:val="31"/>
    <w:uiPriority w:val="99"/>
    <w:semiHidden/>
    <w:rsid w:val="00625C9F"/>
    <w:rPr>
      <w:rFonts w:ascii="Calibri" w:eastAsia="Calibri" w:hAnsi="Calibri" w:cs="Times New Roman"/>
      <w:sz w:val="16"/>
      <w:szCs w:val="16"/>
    </w:rPr>
  </w:style>
  <w:style w:type="paragraph" w:customStyle="1" w:styleId="11">
    <w:name w:val="Обычный (веб)1"/>
    <w:basedOn w:val="a"/>
    <w:rsid w:val="00126F3B"/>
    <w:pPr>
      <w:suppressAutoHyphens/>
      <w:spacing w:before="28" w:after="28" w:line="100" w:lineRule="atLeast"/>
    </w:pPr>
    <w:rPr>
      <w:rFonts w:ascii="Times New Roman" w:eastAsia="Times New Roman" w:hAnsi="Times New Roman"/>
      <w:kern w:val="2"/>
      <w:sz w:val="24"/>
      <w:szCs w:val="24"/>
      <w:lang w:eastAsia="ar-SA"/>
    </w:rPr>
  </w:style>
  <w:style w:type="character" w:customStyle="1" w:styleId="time-date">
    <w:name w:val="time-date"/>
    <w:basedOn w:val="a0"/>
    <w:rsid w:val="00D06B80"/>
  </w:style>
  <w:style w:type="character" w:styleId="ae">
    <w:name w:val="FollowedHyperlink"/>
    <w:basedOn w:val="a0"/>
    <w:uiPriority w:val="99"/>
    <w:semiHidden/>
    <w:unhideWhenUsed/>
    <w:rsid w:val="007E4EF1"/>
    <w:rPr>
      <w:color w:val="800080" w:themeColor="followedHyperlink"/>
      <w:u w:val="single"/>
    </w:rPr>
  </w:style>
  <w:style w:type="paragraph" w:styleId="af">
    <w:name w:val="Body Text Indent"/>
    <w:basedOn w:val="a"/>
    <w:link w:val="af0"/>
    <w:uiPriority w:val="99"/>
    <w:semiHidden/>
    <w:unhideWhenUsed/>
    <w:rsid w:val="003E24F4"/>
    <w:pPr>
      <w:spacing w:after="120"/>
      <w:ind w:left="283"/>
    </w:pPr>
  </w:style>
  <w:style w:type="character" w:customStyle="1" w:styleId="af0">
    <w:name w:val="Основной текст с отступом Знак"/>
    <w:basedOn w:val="a0"/>
    <w:link w:val="af"/>
    <w:uiPriority w:val="99"/>
    <w:semiHidden/>
    <w:rsid w:val="003E24F4"/>
    <w:rPr>
      <w:rFonts w:ascii="Calibri" w:eastAsia="Calibri" w:hAnsi="Calibri" w:cs="Times New Roman"/>
    </w:rPr>
  </w:style>
  <w:style w:type="character" w:customStyle="1" w:styleId="textexposedshow">
    <w:name w:val="text_exposed_show"/>
    <w:basedOn w:val="a0"/>
    <w:rsid w:val="009E162C"/>
  </w:style>
  <w:style w:type="character" w:customStyle="1" w:styleId="40">
    <w:name w:val="Заголовок 4 Знак"/>
    <w:basedOn w:val="a0"/>
    <w:link w:val="4"/>
    <w:uiPriority w:val="9"/>
    <w:semiHidden/>
    <w:rsid w:val="007D3D2C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af1">
    <w:name w:val="Balloon Text"/>
    <w:basedOn w:val="a"/>
    <w:link w:val="af2"/>
    <w:uiPriority w:val="99"/>
    <w:semiHidden/>
    <w:unhideWhenUsed/>
    <w:rsid w:val="00E7052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2">
    <w:name w:val="Текст выноски Знак"/>
    <w:basedOn w:val="a0"/>
    <w:link w:val="af1"/>
    <w:uiPriority w:val="99"/>
    <w:semiHidden/>
    <w:rsid w:val="00E70525"/>
    <w:rPr>
      <w:rFonts w:ascii="Tahoma" w:eastAsia="Calibri" w:hAnsi="Tahoma" w:cs="Tahoma"/>
      <w:sz w:val="16"/>
      <w:szCs w:val="16"/>
    </w:rPr>
  </w:style>
  <w:style w:type="character" w:customStyle="1" w:styleId="text-highlight">
    <w:name w:val="text-highlight"/>
    <w:basedOn w:val="a0"/>
    <w:rsid w:val="00735D6A"/>
  </w:style>
  <w:style w:type="character" w:customStyle="1" w:styleId="20">
    <w:name w:val="Заголовок 2 Знак"/>
    <w:basedOn w:val="a0"/>
    <w:link w:val="2"/>
    <w:uiPriority w:val="9"/>
    <w:semiHidden/>
    <w:rsid w:val="00100ADC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7334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28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859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052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022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0010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50699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00881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31240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179435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86663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5185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45395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65273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52704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040722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39166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399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020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920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484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940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587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0516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4931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21102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06084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287653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49016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154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3241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87031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04302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2309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422805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15465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4864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42245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7588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157953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0363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602171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666878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62654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033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910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79216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80738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280180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4704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30647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633050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165926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815343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131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225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601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960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2775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28111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2887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9245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748706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78919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789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983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89729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70390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94014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904128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019327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74642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565643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180788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089739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278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859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602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327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732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239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256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9577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69013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63885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71393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41981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80400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328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4933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42712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825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8778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175198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44321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848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284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844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0647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6699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4309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0626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2829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65235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569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592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392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012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922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08476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0947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3013636">
              <w:marLeft w:val="30"/>
              <w:marRight w:val="3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22374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56865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2057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70550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771201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884562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054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208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7779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8299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773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413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70763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1963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44599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474963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61978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59980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890735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189141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065910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2574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38657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41204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0335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005071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89224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456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image" Target="media/image2.png"/><Relationship Id="rId19" Type="http://schemas.microsoft.com/office/2007/relationships/stylesWithEffects" Target="stylesWithEffects.xml"/><Relationship Id="rId4" Type="http://schemas.openxmlformats.org/officeDocument/2006/relationships/settings" Target="settings.xml"/><Relationship Id="rId9" Type="http://schemas.openxmlformats.org/officeDocument/2006/relationships/image" Target="cid:storage_emulated_0_DCIM_Screenshots_Screenshot_20210528-095218_Chrome_jpg_1622184844305" TargetMode="Externa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0D1DDA9-D072-4A9B-A3B8-AA7163A425C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61</TotalTime>
  <Pages>2</Pages>
  <Words>337</Words>
  <Characters>1921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OPFR</Company>
  <LinksUpToDate>false</LinksUpToDate>
  <CharactersWithSpaces>2254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m39307</dc:creator>
  <cp:lastModifiedBy>Адми</cp:lastModifiedBy>
  <cp:revision>5</cp:revision>
  <cp:lastPrinted>2021-07-15T08:21:00Z</cp:lastPrinted>
  <dcterms:created xsi:type="dcterms:W3CDTF">2021-07-15T07:17:00Z</dcterms:created>
  <dcterms:modified xsi:type="dcterms:W3CDTF">2021-07-15T10:47:00Z</dcterms:modified>
</cp:coreProperties>
</file>