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7E5" w:rsidRDefault="000617E5" w:rsidP="000617E5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C300E5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Подтвердить статус «</w:t>
      </w:r>
      <w:proofErr w:type="spellStart"/>
      <w:r w:rsidRPr="00C300E5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предпенсионер</w:t>
      </w:r>
      <w:proofErr w:type="spellEnd"/>
      <w:r w:rsidRPr="00C300E5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» можно в </w:t>
      </w:r>
      <w:proofErr w:type="spellStart"/>
      <w:r w:rsidRPr="00C300E5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онлайн-режиме</w:t>
      </w:r>
      <w:proofErr w:type="spellEnd"/>
    </w:p>
    <w:p w:rsidR="000617E5" w:rsidRDefault="000617E5" w:rsidP="000617E5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3C3BB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4 марта 2021 года</w:t>
      </w:r>
    </w:p>
    <w:p w:rsidR="000617E5" w:rsidRDefault="000617E5" w:rsidP="000617E5">
      <w:pPr>
        <w:spacing w:after="100" w:afterAutospacing="1" w:line="240" w:lineRule="auto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ГУ-Главного</w:t>
      </w:r>
      <w:proofErr w:type="spellEnd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управления ПФР №9 по г</w:t>
      </w:r>
      <w:proofErr w:type="gramStart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оскве и Московской области </w:t>
      </w:r>
      <w:r w:rsidRPr="00937274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информиру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е</w:t>
      </w:r>
      <w:r w:rsidRPr="00937274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т,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 что 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раждане 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могут получить подтверждение статуса «</w:t>
      </w:r>
      <w:proofErr w:type="spellStart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предпенсионер</w:t>
      </w:r>
      <w:proofErr w:type="spellEnd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 xml:space="preserve">» в </w:t>
      </w:r>
      <w:proofErr w:type="spellStart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онлайн-режиме</w:t>
      </w:r>
      <w:proofErr w:type="spellEnd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официальном  сайте Пенсионного фонда РФ.</w:t>
      </w:r>
    </w:p>
    <w:p w:rsidR="000617E5" w:rsidRDefault="000617E5" w:rsidP="000617E5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57500" cy="2143125"/>
            <wp:effectExtent l="19050" t="0" r="0" b="0"/>
            <wp:wrapSquare wrapText="bothSides"/>
            <wp:docPr id="4" name="Рисунок 4" descr="Жители Миасса могут оформить статус предпенсионера дистанционно:  NewsMiass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Жители Миасса могут оформить статус предпенсионера дистанционно:  NewsMiass.ru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законодательством, лицами </w:t>
      </w:r>
      <w:proofErr w:type="spellStart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предпенсионного</w:t>
      </w:r>
      <w:proofErr w:type="spellEnd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 xml:space="preserve"> возраста признаются гр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ждане, которым до выхода на пенсию ост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 xml:space="preserve">лось 5 лет. В 2021 году к </w:t>
      </w:r>
      <w:proofErr w:type="spellStart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предпенсионерам</w:t>
      </w:r>
      <w:proofErr w:type="spellEnd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 xml:space="preserve"> относятся мужчины 1960-1963 годов рожд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 xml:space="preserve">ния и женщины 1965-1968 годов рождения. </w:t>
      </w:r>
    </w:p>
    <w:p w:rsidR="000617E5" w:rsidRDefault="000617E5" w:rsidP="000617E5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 xml:space="preserve">Статус «лицо </w:t>
      </w:r>
      <w:proofErr w:type="spellStart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предпенсионного</w:t>
      </w:r>
      <w:proofErr w:type="spellEnd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 xml:space="preserve"> во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раста» дает право гражданам на различные льготы и меры социальной поддержки, к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торые ранее предоставлялись только по до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тижении пенсионного возраста.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ля того</w:t>
      </w:r>
      <w:proofErr w:type="gramStart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 xml:space="preserve"> чтобы воспользоваться льготами, </w:t>
      </w:r>
      <w:proofErr w:type="spellStart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предпе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сионеру</w:t>
      </w:r>
      <w:proofErr w:type="spellEnd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 xml:space="preserve"> н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обходимо иметь подтвержденный статус. Сделать это можно несколькими способами. Наиболее простой из них - в эле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 xml:space="preserve">тронном виде на официальном сайте ПФР. Чтобы получить справку в </w:t>
      </w:r>
      <w:proofErr w:type="spellStart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онлайн-режиме</w:t>
      </w:r>
      <w:proofErr w:type="spellEnd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, н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обходимо войти в «Личный кабинет»  при помощи пароля и логина учетной записи на Едином по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 xml:space="preserve">тале государственных услуг, выбрать в разделе «Пенсии» вкладку «Заказать справку (выписку) об отнесении гражданина к категории граждан </w:t>
      </w:r>
      <w:proofErr w:type="spellStart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предпенсионного</w:t>
      </w:r>
      <w:proofErr w:type="spellEnd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 xml:space="preserve"> во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 xml:space="preserve">раста», после чего указать орган, куда предоставляются сведения. </w:t>
      </w:r>
    </w:p>
    <w:p w:rsidR="000617E5" w:rsidRPr="00C300E5" w:rsidRDefault="000617E5" w:rsidP="000617E5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формированную справку можно получить на электронную почту, сохранить, ра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печатать, а также просмотреть в разделе «История обращений». Также справку о ст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 xml:space="preserve">тусе </w:t>
      </w:r>
      <w:proofErr w:type="spellStart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предпенсионера</w:t>
      </w:r>
      <w:proofErr w:type="spellEnd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 xml:space="preserve"> можно получить при личном обращении в территориальный о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ган ПФР по месту жительства.</w:t>
      </w:r>
    </w:p>
    <w:p w:rsidR="000617E5" w:rsidRPr="00C300E5" w:rsidRDefault="000617E5" w:rsidP="000617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Также,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 xml:space="preserve"> Пенсионный фонд России запустил сервис информирования, через который предоставляются сведения о россиянах, достигших </w:t>
      </w:r>
      <w:proofErr w:type="spellStart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предпенсионного</w:t>
      </w:r>
      <w:proofErr w:type="spellEnd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 xml:space="preserve"> возраста. Эти да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ные используют органы власти, ведомства и работодатели для предоставления соответс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ву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щих льгот гражданам.</w:t>
      </w:r>
    </w:p>
    <w:p w:rsidR="000617E5" w:rsidRPr="00C300E5" w:rsidRDefault="000617E5" w:rsidP="000617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 xml:space="preserve">Напомним, что гражданам </w:t>
      </w:r>
      <w:proofErr w:type="spellStart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предпенсионного</w:t>
      </w:r>
      <w:proofErr w:type="spellEnd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 xml:space="preserve"> возраста предоставляются льготы и преф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ренции:</w:t>
      </w:r>
    </w:p>
    <w:p w:rsidR="000617E5" w:rsidRPr="00C300E5" w:rsidRDefault="000617E5" w:rsidP="000617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- налоговые льготы по земельному налогу;</w:t>
      </w:r>
    </w:p>
    <w:p w:rsidR="000617E5" w:rsidRPr="00C300E5" w:rsidRDefault="000617E5" w:rsidP="000617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- налоговые льготы по налогу на имущество;</w:t>
      </w:r>
    </w:p>
    <w:p w:rsidR="000617E5" w:rsidRPr="00C300E5" w:rsidRDefault="000617E5" w:rsidP="000617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- защита от увольнения по инициативе работодателя и сокращения (для работодателя у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 xml:space="preserve">тановлена уголовная ответственность за необоснованное увольнение </w:t>
      </w:r>
      <w:proofErr w:type="spellStart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предпенсионера</w:t>
      </w:r>
      <w:proofErr w:type="spellEnd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);</w:t>
      </w:r>
    </w:p>
    <w:p w:rsidR="000617E5" w:rsidRPr="00C300E5" w:rsidRDefault="000617E5" w:rsidP="000617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- повышенный размер пособия по безработице и увеличенный период его выплаты;</w:t>
      </w:r>
    </w:p>
    <w:p w:rsidR="000617E5" w:rsidRPr="00C300E5" w:rsidRDefault="000617E5" w:rsidP="000617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 xml:space="preserve">- переобучение для лиц </w:t>
      </w:r>
      <w:proofErr w:type="spellStart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предпенсионного</w:t>
      </w:r>
      <w:proofErr w:type="spellEnd"/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 xml:space="preserve"> возраста;</w:t>
      </w:r>
    </w:p>
    <w:p w:rsidR="000617E5" w:rsidRPr="00C300E5" w:rsidRDefault="000617E5" w:rsidP="000617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- 2 дня ежегодно для прохождения диспансеризации;</w:t>
      </w:r>
    </w:p>
    <w:p w:rsidR="000617E5" w:rsidRDefault="000617E5" w:rsidP="000617E5">
      <w:pPr>
        <w:spacing w:after="0" w:line="240" w:lineRule="auto"/>
        <w:jc w:val="both"/>
      </w:pPr>
      <w:r w:rsidRPr="00C300E5">
        <w:rPr>
          <w:rFonts w:ascii="Times New Roman" w:eastAsia="Times New Roman" w:hAnsi="Times New Roman"/>
          <w:sz w:val="24"/>
          <w:szCs w:val="24"/>
          <w:lang w:eastAsia="ru-RU"/>
        </w:rPr>
        <w:t>- региональные льготы и меры социальной поддержки.</w:t>
      </w:r>
    </w:p>
    <w:p w:rsidR="00B23E99" w:rsidRDefault="00B23E99" w:rsidP="00B23E99">
      <w:pPr>
        <w:jc w:val="both"/>
      </w:pPr>
    </w:p>
    <w:p w:rsidR="00ED6CFB" w:rsidRPr="001406B8" w:rsidRDefault="00ED6CFB" w:rsidP="00ED6CFB">
      <w:pPr>
        <w:jc w:val="center"/>
        <w:rPr>
          <w:szCs w:val="24"/>
        </w:rPr>
      </w:pPr>
    </w:p>
    <w:sectPr w:rsidR="00ED6CFB" w:rsidRPr="001406B8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6D4A" w:rsidRDefault="00276D4A" w:rsidP="00E60B04">
      <w:pPr>
        <w:spacing w:after="0" w:line="240" w:lineRule="auto"/>
      </w:pPr>
      <w:r>
        <w:separator/>
      </w:r>
    </w:p>
  </w:endnote>
  <w:endnote w:type="continuationSeparator" w:id="0">
    <w:p w:rsidR="00276D4A" w:rsidRDefault="00276D4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6D4A" w:rsidRDefault="00276D4A" w:rsidP="00E60B04">
      <w:pPr>
        <w:spacing w:after="0" w:line="240" w:lineRule="auto"/>
      </w:pPr>
      <w:r>
        <w:separator/>
      </w:r>
    </w:p>
  </w:footnote>
  <w:footnote w:type="continuationSeparator" w:id="0">
    <w:p w:rsidR="00276D4A" w:rsidRDefault="00276D4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DE2F38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DE2F38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17E5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76D4A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2F38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D1048-FAEE-493D-8BE1-5CAA5DE9C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2021-02-18T11:28:00Z</cp:lastPrinted>
  <dcterms:created xsi:type="dcterms:W3CDTF">2021-03-04T08:15:00Z</dcterms:created>
  <dcterms:modified xsi:type="dcterms:W3CDTF">2021-03-04T08:15:00Z</dcterms:modified>
</cp:coreProperties>
</file>