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15F" w:rsidRPr="00BC415F" w:rsidRDefault="00BC415F" w:rsidP="00BC415F">
      <w:pPr>
        <w:spacing w:after="0" w:line="240" w:lineRule="auto"/>
        <w:jc w:val="center"/>
        <w:rPr>
          <w:rFonts w:ascii="Times New Roman" w:hAnsi="Times New Roman"/>
          <w:b/>
        </w:rPr>
      </w:pPr>
      <w:r w:rsidRPr="00BC415F">
        <w:rPr>
          <w:rFonts w:ascii="Times New Roman" w:hAnsi="Times New Roman"/>
          <w:b/>
        </w:rPr>
        <w:t>СПЕЦИАЛИСТЫ ГЛАВНОГО УПРАВЛЕНИЯ ПФР №9 ПОЗДРАВИЛИ С ДНЁМ ПОБЕДЫ ВЕТЕРАНОВ В ПАНСИОНАТЕ №9 СЗАО г. МОСКВЫ</w:t>
      </w:r>
    </w:p>
    <w:p w:rsidR="00BC415F" w:rsidRPr="00BC415F" w:rsidRDefault="00BC415F" w:rsidP="00BC41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C415F">
        <w:rPr>
          <w:rFonts w:ascii="Times New Roman" w:hAnsi="Times New Roman"/>
          <w:b/>
          <w:sz w:val="24"/>
          <w:szCs w:val="24"/>
        </w:rPr>
        <w:t>13 мая 2019г.</w:t>
      </w:r>
    </w:p>
    <w:p w:rsidR="00BC415F" w:rsidRDefault="00BC415F" w:rsidP="00BC41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65AD">
        <w:rPr>
          <w:rFonts w:ascii="Times New Roman" w:hAnsi="Times New Roman"/>
          <w:sz w:val="24"/>
          <w:szCs w:val="24"/>
        </w:rPr>
        <w:t>Специалисты</w:t>
      </w:r>
      <w:r>
        <w:rPr>
          <w:rFonts w:ascii="Times New Roman" w:hAnsi="Times New Roman"/>
          <w:sz w:val="24"/>
          <w:szCs w:val="24"/>
        </w:rPr>
        <w:t xml:space="preserve"> клиентской службы </w:t>
      </w:r>
      <w:r w:rsidRPr="005365AD">
        <w:rPr>
          <w:rFonts w:ascii="Times New Roman" w:hAnsi="Times New Roman"/>
          <w:b/>
          <w:sz w:val="24"/>
          <w:szCs w:val="24"/>
        </w:rPr>
        <w:t>Главного управления ПФР №9 по г.Москве и Мо</w:t>
      </w:r>
      <w:r w:rsidRPr="005365AD">
        <w:rPr>
          <w:rFonts w:ascii="Times New Roman" w:hAnsi="Times New Roman"/>
          <w:b/>
          <w:sz w:val="24"/>
          <w:szCs w:val="24"/>
        </w:rPr>
        <w:t>с</w:t>
      </w:r>
      <w:r w:rsidRPr="005365AD">
        <w:rPr>
          <w:rFonts w:ascii="Times New Roman" w:hAnsi="Times New Roman"/>
          <w:b/>
          <w:sz w:val="24"/>
          <w:szCs w:val="24"/>
        </w:rPr>
        <w:t xml:space="preserve">ковской области </w:t>
      </w:r>
      <w:r>
        <w:rPr>
          <w:rFonts w:ascii="Times New Roman" w:hAnsi="Times New Roman"/>
          <w:sz w:val="24"/>
          <w:szCs w:val="24"/>
        </w:rPr>
        <w:t xml:space="preserve">посетили ветеранов пансионата №9 Департамента труда и социальной защиты населения г.Москвы в районе Южное Тушино. </w:t>
      </w:r>
    </w:p>
    <w:p w:rsidR="00BC415F" w:rsidRDefault="00BC415F" w:rsidP="00BC415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365AD">
        <w:rPr>
          <w:rFonts w:ascii="Times New Roman" w:hAnsi="Times New Roman"/>
          <w:sz w:val="24"/>
          <w:szCs w:val="24"/>
        </w:rPr>
        <w:t>«Мы жела</w:t>
      </w:r>
      <w:r>
        <w:rPr>
          <w:rFonts w:ascii="Times New Roman" w:hAnsi="Times New Roman"/>
          <w:sz w:val="24"/>
          <w:szCs w:val="24"/>
        </w:rPr>
        <w:t>ем</w:t>
      </w:r>
      <w:r w:rsidRPr="005365AD">
        <w:rPr>
          <w:rFonts w:ascii="Times New Roman" w:hAnsi="Times New Roman"/>
          <w:sz w:val="24"/>
          <w:szCs w:val="24"/>
        </w:rPr>
        <w:t xml:space="preserve"> всем ветеранам труда и Великой Отечественной войны крепкого зд</w:t>
      </w:r>
      <w:r w:rsidRPr="005365AD">
        <w:rPr>
          <w:rFonts w:ascii="Times New Roman" w:hAnsi="Times New Roman"/>
          <w:sz w:val="24"/>
          <w:szCs w:val="24"/>
        </w:rPr>
        <w:t>о</w:t>
      </w:r>
      <w:r w:rsidRPr="005365AD">
        <w:rPr>
          <w:rFonts w:ascii="Times New Roman" w:hAnsi="Times New Roman"/>
          <w:sz w:val="24"/>
          <w:szCs w:val="24"/>
        </w:rPr>
        <w:t xml:space="preserve">ровья и бодрости духа. </w:t>
      </w:r>
      <w:r w:rsidR="00563AE3">
        <w:rPr>
          <w:rFonts w:ascii="Times New Roman" w:hAnsi="Times New Roman"/>
          <w:sz w:val="24"/>
          <w:szCs w:val="24"/>
        </w:rPr>
        <w:t>К</w:t>
      </w:r>
      <w:r w:rsidRPr="005365AD">
        <w:rPr>
          <w:rFonts w:ascii="Times New Roman" w:hAnsi="Times New Roman"/>
          <w:sz w:val="24"/>
          <w:szCs w:val="24"/>
        </w:rPr>
        <w:t xml:space="preserve">ак никто другой, </w:t>
      </w:r>
      <w:r w:rsidR="00563AE3">
        <w:rPr>
          <w:rFonts w:ascii="Times New Roman" w:hAnsi="Times New Roman"/>
          <w:sz w:val="24"/>
          <w:szCs w:val="24"/>
        </w:rPr>
        <w:t xml:space="preserve">они </w:t>
      </w:r>
      <w:r w:rsidRPr="005365AD">
        <w:rPr>
          <w:rFonts w:ascii="Times New Roman" w:hAnsi="Times New Roman"/>
          <w:sz w:val="24"/>
          <w:szCs w:val="24"/>
        </w:rPr>
        <w:t>уме</w:t>
      </w:r>
      <w:r w:rsidR="00563AE3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>т</w:t>
      </w:r>
      <w:r w:rsidRPr="005365AD">
        <w:rPr>
          <w:rFonts w:ascii="Times New Roman" w:hAnsi="Times New Roman"/>
          <w:sz w:val="24"/>
          <w:szCs w:val="24"/>
        </w:rPr>
        <w:t xml:space="preserve"> правильно относиться к жизни и ценить её. Мы должны беречь наших ветеранов, нужно стараться делать все возможное, чтобы радовать </w:t>
      </w:r>
      <w:r w:rsidR="00563AE3">
        <w:rPr>
          <w:rFonts w:ascii="Times New Roman" w:hAnsi="Times New Roman"/>
          <w:sz w:val="24"/>
          <w:szCs w:val="24"/>
        </w:rPr>
        <w:t>их и</w:t>
      </w:r>
      <w:r w:rsidRPr="005365AD">
        <w:rPr>
          <w:rFonts w:ascii="Times New Roman" w:hAnsi="Times New Roman"/>
          <w:sz w:val="24"/>
          <w:szCs w:val="24"/>
        </w:rPr>
        <w:t xml:space="preserve"> чтобы </w:t>
      </w:r>
      <w:r w:rsidR="00563AE3">
        <w:rPr>
          <w:rFonts w:ascii="Times New Roman" w:hAnsi="Times New Roman"/>
          <w:sz w:val="24"/>
          <w:szCs w:val="24"/>
        </w:rPr>
        <w:t>они чувствовали нашу заботу</w:t>
      </w:r>
      <w:r w:rsidRPr="005365AD">
        <w:rPr>
          <w:rFonts w:ascii="Times New Roman" w:hAnsi="Times New Roman"/>
          <w:sz w:val="24"/>
          <w:szCs w:val="24"/>
        </w:rPr>
        <w:t>»- обратилась с приветственным словом и п</w:t>
      </w:r>
      <w:r w:rsidRPr="005365AD">
        <w:rPr>
          <w:rFonts w:ascii="Times New Roman" w:hAnsi="Times New Roman"/>
          <w:sz w:val="24"/>
          <w:szCs w:val="24"/>
        </w:rPr>
        <w:t>о</w:t>
      </w:r>
      <w:r w:rsidRPr="005365AD">
        <w:rPr>
          <w:rFonts w:ascii="Times New Roman" w:hAnsi="Times New Roman"/>
          <w:sz w:val="24"/>
          <w:szCs w:val="24"/>
        </w:rPr>
        <w:t>здравлениями руководитель КС Наталья Новикова.</w:t>
      </w:r>
    </w:p>
    <w:p w:rsidR="00BC415F" w:rsidRDefault="00BC415F" w:rsidP="00BC415F">
      <w:pPr>
        <w:jc w:val="both"/>
        <w:rPr>
          <w:rFonts w:ascii="Helvetica" w:hAnsi="Helvetica" w:cs="Helvetica"/>
          <w:color w:val="231F20"/>
          <w:shd w:val="clear" w:color="auto" w:fill="FFFFFF"/>
        </w:rPr>
      </w:pPr>
      <w:r w:rsidRPr="00BC415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54860" cy="2893695"/>
            <wp:effectExtent l="19050" t="0" r="2540" b="0"/>
            <wp:wrapSquare wrapText="bothSides"/>
            <wp:docPr id="3" name="Рисунок 1" descr="C:\Users\Адми\AppData\Local\Microsoft\Windows\Temporary Internet Files\Content.Word\IMG-20190513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\AppData\Local\Microsoft\Windows\Temporary Internet Files\Content.Word\IMG-20190513-WA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860" cy="289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65AD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Helvetica" w:hAnsi="Helvetica" w:cs="Helvetica"/>
          <w:i/>
          <w:iCs/>
          <w:color w:val="231F20"/>
          <w:bdr w:val="none" w:sz="0" w:space="0" w:color="auto" w:frame="1"/>
          <w:shd w:val="clear" w:color="auto" w:fill="FFFFFF"/>
        </w:rPr>
        <w:t>В таких встречах видна преемственность покол</w:t>
      </w:r>
      <w:r>
        <w:rPr>
          <w:rFonts w:ascii="Helvetica" w:hAnsi="Helvetica" w:cs="Helvetica"/>
          <w:i/>
          <w:iCs/>
          <w:color w:val="231F20"/>
          <w:bdr w:val="none" w:sz="0" w:space="0" w:color="auto" w:frame="1"/>
          <w:shd w:val="clear" w:color="auto" w:fill="FFFFFF"/>
        </w:rPr>
        <w:t>е</w:t>
      </w:r>
      <w:r>
        <w:rPr>
          <w:rFonts w:ascii="Helvetica" w:hAnsi="Helvetica" w:cs="Helvetica"/>
          <w:i/>
          <w:iCs/>
          <w:color w:val="231F20"/>
          <w:bdr w:val="none" w:sz="0" w:space="0" w:color="auto" w:frame="1"/>
          <w:shd w:val="clear" w:color="auto" w:fill="FFFFFF"/>
        </w:rPr>
        <w:t xml:space="preserve">ний, когда </w:t>
      </w:r>
      <w:r w:rsidR="00563AE3">
        <w:rPr>
          <w:rFonts w:ascii="Helvetica" w:hAnsi="Helvetica" w:cs="Helvetica"/>
          <w:i/>
          <w:iCs/>
          <w:color w:val="231F20"/>
          <w:bdr w:val="none" w:sz="0" w:space="0" w:color="auto" w:frame="1"/>
          <w:shd w:val="clear" w:color="auto" w:fill="FFFFFF"/>
        </w:rPr>
        <w:t xml:space="preserve">есть возможность </w:t>
      </w:r>
      <w:r>
        <w:rPr>
          <w:rFonts w:ascii="Helvetica" w:hAnsi="Helvetica" w:cs="Helvetica"/>
          <w:i/>
          <w:iCs/>
          <w:color w:val="231F20"/>
          <w:bdr w:val="none" w:sz="0" w:space="0" w:color="auto" w:frame="1"/>
          <w:shd w:val="clear" w:color="auto" w:fill="FFFFFF"/>
        </w:rPr>
        <w:t xml:space="preserve">вспомнить военную юность. После снятия блокады, </w:t>
      </w:r>
      <w:r w:rsidR="00563AE3">
        <w:rPr>
          <w:rFonts w:ascii="Helvetica" w:hAnsi="Helvetica" w:cs="Helvetica"/>
          <w:i/>
          <w:iCs/>
          <w:color w:val="231F20"/>
          <w:bdr w:val="none" w:sz="0" w:space="0" w:color="auto" w:frame="1"/>
          <w:shd w:val="clear" w:color="auto" w:fill="FFFFFF"/>
        </w:rPr>
        <w:t>я была</w:t>
      </w:r>
      <w:r>
        <w:rPr>
          <w:rFonts w:ascii="Helvetica" w:hAnsi="Helvetica" w:cs="Helvetica"/>
          <w:i/>
          <w:iCs/>
          <w:color w:val="231F20"/>
          <w:bdr w:val="none" w:sz="0" w:space="0" w:color="auto" w:frame="1"/>
          <w:shd w:val="clear" w:color="auto" w:fill="FFFFFF"/>
        </w:rPr>
        <w:t xml:space="preserve"> направ</w:t>
      </w:r>
      <w:r w:rsidR="00563AE3">
        <w:rPr>
          <w:rFonts w:ascii="Helvetica" w:hAnsi="Helvetica" w:cs="Helvetica"/>
          <w:i/>
          <w:iCs/>
          <w:color w:val="231F20"/>
          <w:bdr w:val="none" w:sz="0" w:space="0" w:color="auto" w:frame="1"/>
          <w:shd w:val="clear" w:color="auto" w:fill="FFFFFF"/>
        </w:rPr>
        <w:t>лена</w:t>
      </w:r>
      <w:r>
        <w:rPr>
          <w:rFonts w:ascii="Helvetica" w:hAnsi="Helvetica" w:cs="Helvetica"/>
          <w:i/>
          <w:iCs/>
          <w:color w:val="231F20"/>
          <w:bdr w:val="none" w:sz="0" w:space="0" w:color="auto" w:frame="1"/>
          <w:shd w:val="clear" w:color="auto" w:fill="FFFFFF"/>
        </w:rPr>
        <w:t xml:space="preserve"> на фронт в с</w:t>
      </w:r>
      <w:r>
        <w:rPr>
          <w:rFonts w:ascii="Helvetica" w:hAnsi="Helvetica" w:cs="Helvetica"/>
          <w:i/>
          <w:iCs/>
          <w:color w:val="231F20"/>
          <w:bdr w:val="none" w:sz="0" w:space="0" w:color="auto" w:frame="1"/>
          <w:shd w:val="clear" w:color="auto" w:fill="FFFFFF"/>
        </w:rPr>
        <w:t>о</w:t>
      </w:r>
      <w:r>
        <w:rPr>
          <w:rFonts w:ascii="Helvetica" w:hAnsi="Helvetica" w:cs="Helvetica"/>
          <w:i/>
          <w:iCs/>
          <w:color w:val="231F20"/>
          <w:bdr w:val="none" w:sz="0" w:space="0" w:color="auto" w:frame="1"/>
          <w:shd w:val="clear" w:color="auto" w:fill="FFFFFF"/>
        </w:rPr>
        <w:t>ставе автополка, где и встретила День Победы»,</w:t>
      </w:r>
      <w:r>
        <w:rPr>
          <w:rFonts w:ascii="Helvetica" w:hAnsi="Helvetica" w:cs="Helvetica"/>
          <w:color w:val="231F20"/>
          <w:shd w:val="clear" w:color="auto" w:fill="FFFFFF"/>
        </w:rPr>
        <w:t> </w:t>
      </w:r>
      <w:r w:rsidRPr="00AD726E">
        <w:rPr>
          <w:rFonts w:ascii="Times New Roman" w:hAnsi="Times New Roman"/>
          <w:sz w:val="24"/>
          <w:szCs w:val="24"/>
        </w:rPr>
        <w:t>— рассказала блокадница, учас</w:t>
      </w:r>
      <w:r w:rsidRPr="00AD726E">
        <w:rPr>
          <w:rFonts w:ascii="Times New Roman" w:hAnsi="Times New Roman"/>
          <w:sz w:val="24"/>
          <w:szCs w:val="24"/>
        </w:rPr>
        <w:t>т</w:t>
      </w:r>
      <w:r w:rsidRPr="00AD726E">
        <w:rPr>
          <w:rFonts w:ascii="Times New Roman" w:hAnsi="Times New Roman"/>
          <w:sz w:val="24"/>
          <w:szCs w:val="24"/>
        </w:rPr>
        <w:t>ница Великой Отечественной войны Ел</w:t>
      </w:r>
      <w:r w:rsidRPr="00AD726E">
        <w:rPr>
          <w:rFonts w:ascii="Times New Roman" w:hAnsi="Times New Roman"/>
          <w:sz w:val="24"/>
          <w:szCs w:val="24"/>
        </w:rPr>
        <w:t>е</w:t>
      </w:r>
      <w:r w:rsidRPr="00AD726E">
        <w:rPr>
          <w:rFonts w:ascii="Times New Roman" w:hAnsi="Times New Roman"/>
          <w:sz w:val="24"/>
          <w:szCs w:val="24"/>
        </w:rPr>
        <w:t>на Фёдоровна Яцына.</w:t>
      </w:r>
    </w:p>
    <w:p w:rsidR="00BC415F" w:rsidRDefault="00BC415F" w:rsidP="00BC415F">
      <w:pPr>
        <w:jc w:val="both"/>
        <w:rPr>
          <w:rFonts w:ascii="Times New Roman" w:hAnsi="Times New Roman"/>
          <w:sz w:val="24"/>
          <w:szCs w:val="24"/>
        </w:rPr>
      </w:pPr>
    </w:p>
    <w:p w:rsidR="00BC415F" w:rsidRPr="00BC415F" w:rsidRDefault="00BC415F" w:rsidP="00BC415F">
      <w:pPr>
        <w:spacing w:after="0" w:line="240" w:lineRule="auto"/>
        <w:jc w:val="both"/>
        <w:rPr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09975" cy="3018155"/>
            <wp:effectExtent l="19050" t="0" r="9525" b="0"/>
            <wp:wrapSquare wrapText="bothSides"/>
            <wp:docPr id="4" name="Рисунок 3" descr="C:\Users\Адми\AppData\Local\Microsoft\Windows\Temporary Internet Files\Content.Word\IMG-20190513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AppData\Local\Microsoft\Windows\Temporary Internet Files\Content.Word\IMG-20190513-WA001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301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Ветераны Великой Отечес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венной войны Городилин В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силий Ефимович и Матыцын Фёдор Васильевич,  </w:t>
      </w:r>
      <w:r w:rsidRPr="00FB0FE1">
        <w:rPr>
          <w:rFonts w:ascii="Times New Roman" w:hAnsi="Times New Roman"/>
          <w:sz w:val="24"/>
          <w:szCs w:val="24"/>
        </w:rPr>
        <w:t>Ков</w:t>
      </w:r>
      <w:r w:rsidRPr="00FB0FE1">
        <w:rPr>
          <w:rFonts w:ascii="Times New Roman" w:hAnsi="Times New Roman"/>
          <w:sz w:val="24"/>
          <w:szCs w:val="24"/>
        </w:rPr>
        <w:t>а</w:t>
      </w:r>
      <w:r w:rsidRPr="00FB0FE1">
        <w:rPr>
          <w:rFonts w:ascii="Times New Roman" w:hAnsi="Times New Roman"/>
          <w:sz w:val="24"/>
          <w:szCs w:val="24"/>
        </w:rPr>
        <w:t>лен</w:t>
      </w:r>
      <w:r>
        <w:rPr>
          <w:rFonts w:ascii="Times New Roman" w:hAnsi="Times New Roman"/>
          <w:sz w:val="24"/>
          <w:szCs w:val="24"/>
        </w:rPr>
        <w:t>о</w:t>
      </w:r>
      <w:r w:rsidRPr="00FB0FE1">
        <w:rPr>
          <w:rFonts w:ascii="Times New Roman" w:hAnsi="Times New Roman"/>
          <w:sz w:val="24"/>
          <w:szCs w:val="24"/>
        </w:rPr>
        <w:t>к Вениамин Никифорович</w:t>
      </w:r>
      <w:r>
        <w:rPr>
          <w:rFonts w:ascii="Times New Roman" w:hAnsi="Times New Roman"/>
          <w:sz w:val="24"/>
          <w:szCs w:val="24"/>
        </w:rPr>
        <w:t xml:space="preserve"> – а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тивные члены ветеранских 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щественных организаций и с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годня вносят своим жизненным опытом неоценимый вклад в развитие современной жизни  общества. </w:t>
      </w:r>
      <w:r w:rsidRPr="00BC415F">
        <w:rPr>
          <w:rFonts w:ascii="Times New Roman" w:hAnsi="Times New Roman"/>
          <w:sz w:val="24"/>
          <w:szCs w:val="24"/>
        </w:rPr>
        <w:t xml:space="preserve">«Старшее поколение нуждается в ежедневной и кропотливой </w:t>
      </w:r>
      <w:r>
        <w:rPr>
          <w:rFonts w:ascii="Times New Roman" w:hAnsi="Times New Roman"/>
          <w:sz w:val="24"/>
          <w:szCs w:val="24"/>
        </w:rPr>
        <w:t>заботе, в том чи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ле и со стороны специалистов пенсионного фонда</w:t>
      </w:r>
      <w:r w:rsidRPr="00BC415F">
        <w:rPr>
          <w:rFonts w:ascii="Times New Roman" w:hAnsi="Times New Roman"/>
          <w:sz w:val="24"/>
          <w:szCs w:val="24"/>
        </w:rPr>
        <w:t>. Очень часто люди</w:t>
      </w:r>
      <w:r w:rsidR="00563AE3">
        <w:rPr>
          <w:rFonts w:ascii="Times New Roman" w:hAnsi="Times New Roman"/>
          <w:sz w:val="24"/>
          <w:szCs w:val="24"/>
        </w:rPr>
        <w:t xml:space="preserve"> старшего поколения</w:t>
      </w:r>
      <w:r w:rsidRPr="00BC415F">
        <w:rPr>
          <w:rFonts w:ascii="Times New Roman" w:hAnsi="Times New Roman"/>
          <w:sz w:val="24"/>
          <w:szCs w:val="24"/>
        </w:rPr>
        <w:t xml:space="preserve"> сталкиваются с необходимостью получить какую-либо информацию</w:t>
      </w:r>
      <w:r w:rsidR="00563AE3">
        <w:rPr>
          <w:rFonts w:ascii="Times New Roman" w:hAnsi="Times New Roman"/>
          <w:sz w:val="24"/>
          <w:szCs w:val="24"/>
        </w:rPr>
        <w:t xml:space="preserve"> или</w:t>
      </w:r>
      <w:r w:rsidRPr="00BC415F">
        <w:rPr>
          <w:rFonts w:ascii="Times New Roman" w:hAnsi="Times New Roman"/>
          <w:sz w:val="24"/>
          <w:szCs w:val="24"/>
        </w:rPr>
        <w:t xml:space="preserve"> справки по </w:t>
      </w:r>
      <w:r w:rsidR="00563AE3">
        <w:rPr>
          <w:rFonts w:ascii="Times New Roman" w:hAnsi="Times New Roman"/>
          <w:sz w:val="24"/>
          <w:szCs w:val="24"/>
        </w:rPr>
        <w:t>отдельным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415F">
        <w:rPr>
          <w:rFonts w:ascii="Times New Roman" w:hAnsi="Times New Roman"/>
          <w:sz w:val="24"/>
          <w:szCs w:val="24"/>
        </w:rPr>
        <w:t>вопрос</w:t>
      </w:r>
      <w:r w:rsidR="00563AE3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>. Поэтому мы тесно взаимодействуем с коллективом пансионата №9» - отметила начальник Главного управления ПФР №9 Лю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мила Т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расова.</w:t>
      </w:r>
      <w:r w:rsidRPr="00BC415F">
        <w:rPr>
          <w:rFonts w:ascii="Times New Roman" w:hAnsi="Times New Roman"/>
          <w:sz w:val="24"/>
          <w:szCs w:val="24"/>
        </w:rPr>
        <w:t xml:space="preserve"> </w:t>
      </w:r>
    </w:p>
    <w:sectPr w:rsidR="00BC415F" w:rsidRPr="00BC415F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757E" w:rsidRDefault="0013757E" w:rsidP="00E60B04">
      <w:pPr>
        <w:spacing w:after="0" w:line="240" w:lineRule="auto"/>
      </w:pPr>
      <w:r>
        <w:separator/>
      </w:r>
    </w:p>
  </w:endnote>
  <w:endnote w:type="continuationSeparator" w:id="1">
    <w:p w:rsidR="0013757E" w:rsidRDefault="0013757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757E" w:rsidRDefault="0013757E" w:rsidP="00E60B04">
      <w:pPr>
        <w:spacing w:after="0" w:line="240" w:lineRule="auto"/>
      </w:pPr>
      <w:r>
        <w:separator/>
      </w:r>
    </w:p>
  </w:footnote>
  <w:footnote w:type="continuationSeparator" w:id="1">
    <w:p w:rsidR="0013757E" w:rsidRDefault="0013757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61B4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61B4C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1B4C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3757E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3A2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161C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63AE3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415F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2019-05-13T12:08:00Z</cp:lastPrinted>
  <dcterms:created xsi:type="dcterms:W3CDTF">2019-05-13T12:09:00Z</dcterms:created>
  <dcterms:modified xsi:type="dcterms:W3CDTF">2019-05-14T12:25:00Z</dcterms:modified>
</cp:coreProperties>
</file>