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C6" w:rsidRDefault="006525C6" w:rsidP="00136C5F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Всё о </w:t>
      </w:r>
      <w:r w:rsidR="004A2AA7" w:rsidRPr="004A2AA7">
        <w:rPr>
          <w:sz w:val="28"/>
          <w:szCs w:val="28"/>
        </w:rPr>
        <w:t>единовременной выплате 10 тысяч рублей</w:t>
      </w:r>
    </w:p>
    <w:p w:rsidR="00FF1837" w:rsidRDefault="004A2AA7" w:rsidP="00136C5F">
      <w:pPr>
        <w:pStyle w:val="1"/>
        <w:jc w:val="center"/>
        <w:rPr>
          <w:sz w:val="28"/>
          <w:szCs w:val="28"/>
        </w:rPr>
      </w:pPr>
      <w:r w:rsidRPr="004A2AA7">
        <w:rPr>
          <w:sz w:val="28"/>
          <w:szCs w:val="28"/>
        </w:rPr>
        <w:t>семьям</w:t>
      </w:r>
      <w:r w:rsidRPr="006525C6">
        <w:rPr>
          <w:sz w:val="28"/>
          <w:szCs w:val="28"/>
        </w:rPr>
        <w:t xml:space="preserve"> с детьми от 3 до 16 лет</w:t>
      </w:r>
    </w:p>
    <w:p w:rsidR="009829FE" w:rsidRDefault="009829FE" w:rsidP="00136C5F">
      <w:pPr>
        <w:jc w:val="center"/>
        <w:rPr>
          <w:lang w:eastAsia="ar-SA"/>
        </w:rPr>
      </w:pPr>
    </w:p>
    <w:p w:rsidR="00FF1837" w:rsidRPr="009829FE" w:rsidRDefault="009829FE" w:rsidP="00FF1837">
      <w:pPr>
        <w:rPr>
          <w:rFonts w:ascii="Times New Roman" w:hAnsi="Times New Roman"/>
          <w:sz w:val="24"/>
          <w:szCs w:val="24"/>
          <w:lang w:eastAsia="ar-SA"/>
        </w:rPr>
      </w:pPr>
      <w:r>
        <w:rPr>
          <w:lang w:eastAsia="ar-SA"/>
        </w:rPr>
        <w:t xml:space="preserve">        </w:t>
      </w:r>
      <w:r w:rsidR="00A66228">
        <w:rPr>
          <w:rFonts w:ascii="Times New Roman" w:hAnsi="Times New Roman"/>
          <w:sz w:val="24"/>
          <w:szCs w:val="24"/>
          <w:lang w:eastAsia="ar-SA"/>
        </w:rPr>
        <w:t>1</w:t>
      </w:r>
      <w:r w:rsidR="00A66228" w:rsidRPr="00A66228">
        <w:rPr>
          <w:rFonts w:ascii="Times New Roman" w:hAnsi="Times New Roman"/>
          <w:sz w:val="24"/>
          <w:szCs w:val="24"/>
          <w:lang w:eastAsia="ar-SA"/>
        </w:rPr>
        <w:t>5</w:t>
      </w:r>
      <w:r w:rsidR="00FF1837" w:rsidRPr="009829FE">
        <w:rPr>
          <w:rFonts w:ascii="Times New Roman" w:hAnsi="Times New Roman"/>
          <w:sz w:val="24"/>
          <w:szCs w:val="24"/>
          <w:lang w:eastAsia="ar-SA"/>
        </w:rPr>
        <w:t xml:space="preserve"> мая 2020 г.</w:t>
      </w:r>
    </w:p>
    <w:p w:rsidR="00FF1837" w:rsidRPr="00136C5F" w:rsidRDefault="00A66228" w:rsidP="00121519">
      <w:pPr>
        <w:pStyle w:val="1"/>
        <w:numPr>
          <w:ilvl w:val="0"/>
          <w:numId w:val="0"/>
        </w:numPr>
        <w:tabs>
          <w:tab w:val="left" w:pos="10065"/>
        </w:tabs>
        <w:ind w:left="426" w:right="-284"/>
        <w:jc w:val="both"/>
        <w:rPr>
          <w:b w:val="0"/>
          <w:sz w:val="24"/>
          <w:szCs w:val="24"/>
        </w:rPr>
      </w:pPr>
      <w:r w:rsidRPr="00136C5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292735</wp:posOffset>
            </wp:positionH>
            <wp:positionV relativeFrom="paragraph">
              <wp:posOffset>1230630</wp:posOffset>
            </wp:positionV>
            <wp:extent cx="1981200" cy="2809240"/>
            <wp:effectExtent l="19050" t="0" r="0" b="0"/>
            <wp:wrapTight wrapText="bothSides">
              <wp:wrapPolygon edited="0">
                <wp:start x="-208" y="0"/>
                <wp:lineTo x="-208" y="21385"/>
                <wp:lineTo x="21600" y="21385"/>
                <wp:lineTo x="21600" y="0"/>
                <wp:lineTo x="-208" y="0"/>
              </wp:wrapPolygon>
            </wp:wrapTight>
            <wp:docPr id="7" name="Рисунок 7" descr="C:\Users\Vladimir\AppData\Local\Microsoft\Windows\INetCache\Content.Word\IMG_2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24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80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25C6" w:rsidRPr="00136C5F">
        <w:rPr>
          <w:sz w:val="24"/>
          <w:szCs w:val="24"/>
        </w:rPr>
        <w:t>ГУ</w:t>
      </w:r>
      <w:r w:rsidR="00CD52EB" w:rsidRPr="00136C5F">
        <w:rPr>
          <w:sz w:val="24"/>
          <w:szCs w:val="24"/>
        </w:rPr>
        <w:t xml:space="preserve"> </w:t>
      </w:r>
      <w:r w:rsidR="006525C6" w:rsidRPr="00136C5F">
        <w:rPr>
          <w:sz w:val="24"/>
          <w:szCs w:val="24"/>
        </w:rPr>
        <w:t>-</w:t>
      </w:r>
      <w:r w:rsidR="00CD52EB" w:rsidRPr="00136C5F">
        <w:rPr>
          <w:sz w:val="24"/>
          <w:szCs w:val="24"/>
        </w:rPr>
        <w:t xml:space="preserve"> Главное управление ПФР № 9 по </w:t>
      </w:r>
      <w:proofErr w:type="gramStart"/>
      <w:r w:rsidR="00CD52EB" w:rsidRPr="00136C5F">
        <w:rPr>
          <w:sz w:val="24"/>
          <w:szCs w:val="24"/>
        </w:rPr>
        <w:t>г</w:t>
      </w:r>
      <w:proofErr w:type="gramEnd"/>
      <w:r w:rsidR="0013560B" w:rsidRPr="00136C5F">
        <w:rPr>
          <w:sz w:val="24"/>
          <w:szCs w:val="24"/>
        </w:rPr>
        <w:t>.</w:t>
      </w:r>
      <w:r w:rsidR="006525C6" w:rsidRPr="00136C5F">
        <w:rPr>
          <w:sz w:val="24"/>
          <w:szCs w:val="24"/>
        </w:rPr>
        <w:t xml:space="preserve"> Москве и Московской области</w:t>
      </w:r>
      <w:r w:rsidR="006525C6" w:rsidRPr="00136C5F">
        <w:rPr>
          <w:b w:val="0"/>
          <w:sz w:val="24"/>
          <w:szCs w:val="24"/>
        </w:rPr>
        <w:t xml:space="preserve"> информирует гра</w:t>
      </w:r>
      <w:r w:rsidR="00CD52EB" w:rsidRPr="00136C5F">
        <w:rPr>
          <w:b w:val="0"/>
          <w:sz w:val="24"/>
          <w:szCs w:val="24"/>
        </w:rPr>
        <w:t>ждан о порядке дополнител</w:t>
      </w:r>
      <w:r w:rsidR="006525C6" w:rsidRPr="00136C5F">
        <w:rPr>
          <w:b w:val="0"/>
          <w:sz w:val="24"/>
          <w:szCs w:val="24"/>
        </w:rPr>
        <w:t>ьных единовременных выплат  в размере 10 000 руб</w:t>
      </w:r>
      <w:r w:rsidR="00FF1837" w:rsidRPr="00136C5F">
        <w:rPr>
          <w:b w:val="0"/>
          <w:sz w:val="24"/>
          <w:szCs w:val="24"/>
        </w:rPr>
        <w:t xml:space="preserve">лей </w:t>
      </w:r>
      <w:r w:rsidR="006525C6" w:rsidRPr="00136C5F">
        <w:rPr>
          <w:b w:val="0"/>
          <w:sz w:val="24"/>
          <w:szCs w:val="24"/>
        </w:rPr>
        <w:t>для семей с детьми от 3 до 16 лет</w:t>
      </w:r>
      <w:r w:rsidR="00CD52EB" w:rsidRPr="00136C5F">
        <w:rPr>
          <w:b w:val="0"/>
          <w:sz w:val="24"/>
          <w:szCs w:val="24"/>
        </w:rPr>
        <w:t>.</w:t>
      </w:r>
      <w:r w:rsidR="006525C6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Единовременная выплата предоставляется на каждого ребенка, которому в период с 11 мая по 30 июня 2020 года исполнилось от 3 до 16 лет.</w:t>
      </w:r>
      <w:r w:rsidR="005E2AF9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Выплата предоставляется разово с 1 июня 2020 года. На ее оформление есть несколько месяцев, подать заявление можно до 1 октября 2020 года.</w:t>
      </w:r>
      <w:r w:rsidR="0081314C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Если ребенку исполнилось 16 лет до 11 мая (до даты вступления в силу указа президента о выплате) права на средства нет. Выплата полагается только на детей, которым либо не исполнилось 16 лет, либо исполнится с 11 мая по 30 июня 2020 года включительно.</w:t>
      </w:r>
      <w:r w:rsidR="0081314C" w:rsidRPr="00136C5F">
        <w:rPr>
          <w:b w:val="0"/>
          <w:sz w:val="24"/>
          <w:szCs w:val="24"/>
        </w:rPr>
        <w:t xml:space="preserve"> Выплата предоставляется на каждого ребенка в семье от 3 до 16 лет. Е</w:t>
      </w:r>
      <w:r w:rsidR="004A2AA7" w:rsidRPr="00136C5F">
        <w:rPr>
          <w:b w:val="0"/>
          <w:sz w:val="24"/>
          <w:szCs w:val="24"/>
        </w:rPr>
        <w:t>сли в семье один ребенок от 3 до 16 лет, выплачивается 10 тыс. рублей, если два ребенка – 20 тыс. рублей, и так далее.</w:t>
      </w:r>
      <w:r w:rsidR="0081314C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Право на единовременную выплату не связано с правом на материнский капитал. Выплата предоставляется только семьям, проживающим в России. Если семья раньше жила в другой стране, а затем вернулась в Россию, для получения единовременной выплаты понадобятся документы, подтвержд</w:t>
      </w:r>
      <w:r w:rsidR="00E250A9">
        <w:rPr>
          <w:b w:val="0"/>
          <w:sz w:val="24"/>
          <w:szCs w:val="24"/>
        </w:rPr>
        <w:t>ающие проживание в РФ</w:t>
      </w:r>
      <w:proofErr w:type="gramStart"/>
      <w:r w:rsidR="00E250A9">
        <w:rPr>
          <w:b w:val="0"/>
          <w:sz w:val="24"/>
          <w:szCs w:val="24"/>
        </w:rPr>
        <w:t>.</w:t>
      </w:r>
      <w:proofErr w:type="gramEnd"/>
      <w:r w:rsidR="00E250A9">
        <w:rPr>
          <w:b w:val="0"/>
          <w:sz w:val="24"/>
          <w:szCs w:val="24"/>
        </w:rPr>
        <w:t xml:space="preserve"> Законодательством установлено, что право </w:t>
      </w:r>
      <w:r w:rsidR="004A2AA7" w:rsidRPr="00136C5F">
        <w:rPr>
          <w:b w:val="0"/>
          <w:sz w:val="24"/>
          <w:szCs w:val="24"/>
        </w:rPr>
        <w:t>на единовременную выплату должно возникнуть до 1 июля 2020 года</w:t>
      </w:r>
      <w:proofErr w:type="gramStart"/>
      <w:r w:rsidR="004A2AA7" w:rsidRPr="00136C5F">
        <w:rPr>
          <w:b w:val="0"/>
          <w:sz w:val="24"/>
          <w:szCs w:val="24"/>
        </w:rPr>
        <w:t>.</w:t>
      </w:r>
      <w:proofErr w:type="gramEnd"/>
      <w:r w:rsidR="004A2AA7" w:rsidRPr="00136C5F">
        <w:rPr>
          <w:b w:val="0"/>
          <w:sz w:val="24"/>
          <w:szCs w:val="24"/>
        </w:rPr>
        <w:t xml:space="preserve"> </w:t>
      </w:r>
      <w:r w:rsidR="00E250A9">
        <w:rPr>
          <w:b w:val="0"/>
          <w:sz w:val="24"/>
          <w:szCs w:val="24"/>
        </w:rPr>
        <w:t>Например, е</w:t>
      </w:r>
      <w:r w:rsidR="004A2AA7" w:rsidRPr="00136C5F">
        <w:rPr>
          <w:b w:val="0"/>
          <w:sz w:val="24"/>
          <w:szCs w:val="24"/>
        </w:rPr>
        <w:t>сли ребенку исполняется 16 лет 30 июня,</w:t>
      </w:r>
      <w:r w:rsidR="00E250A9">
        <w:rPr>
          <w:b w:val="0"/>
          <w:sz w:val="24"/>
          <w:szCs w:val="24"/>
        </w:rPr>
        <w:t xml:space="preserve"> то </w:t>
      </w:r>
      <w:r w:rsidR="004A2AA7" w:rsidRPr="00136C5F">
        <w:rPr>
          <w:b w:val="0"/>
          <w:sz w:val="24"/>
          <w:szCs w:val="24"/>
        </w:rPr>
        <w:t>семья получит право на выплату</w:t>
      </w:r>
      <w:r w:rsidR="004A2AA7" w:rsidRPr="00136C5F">
        <w:rPr>
          <w:sz w:val="24"/>
          <w:szCs w:val="24"/>
        </w:rPr>
        <w:t>.</w:t>
      </w:r>
      <w:r w:rsidR="0081314C" w:rsidRPr="00136C5F">
        <w:rPr>
          <w:b w:val="0"/>
          <w:sz w:val="24"/>
          <w:szCs w:val="24"/>
        </w:rPr>
        <w:t xml:space="preserve"> </w:t>
      </w:r>
      <w:hyperlink r:id="rId9" w:history="1">
        <w:r w:rsidR="004A2AA7" w:rsidRPr="00136C5F">
          <w:rPr>
            <w:rStyle w:val="a7"/>
            <w:rFonts w:eastAsia="Calibri"/>
            <w:b w:val="0"/>
            <w:color w:val="auto"/>
            <w:sz w:val="24"/>
            <w:szCs w:val="24"/>
            <w:u w:val="none"/>
          </w:rPr>
          <w:t>Если ребенку исполняется 3</w:t>
        </w:r>
        <w:r w:rsidR="0081314C" w:rsidRPr="00136C5F">
          <w:rPr>
            <w:rStyle w:val="a7"/>
            <w:b w:val="0"/>
            <w:color w:val="auto"/>
            <w:sz w:val="24"/>
            <w:szCs w:val="24"/>
            <w:u w:val="none"/>
          </w:rPr>
          <w:t> года с апреля по июнь, можно</w:t>
        </w:r>
        <w:r w:rsidR="00E250A9">
          <w:rPr>
            <w:rStyle w:val="a7"/>
            <w:rFonts w:eastAsia="Calibri"/>
            <w:b w:val="0"/>
            <w:color w:val="auto"/>
            <w:sz w:val="24"/>
            <w:szCs w:val="24"/>
            <w:u w:val="none"/>
          </w:rPr>
          <w:t xml:space="preserve"> получить  ежемесячную</w:t>
        </w:r>
        <w:r w:rsidR="004A2AA7" w:rsidRPr="00136C5F">
          <w:rPr>
            <w:rStyle w:val="a7"/>
            <w:rFonts w:eastAsia="Calibri"/>
            <w:b w:val="0"/>
            <w:color w:val="auto"/>
            <w:sz w:val="24"/>
            <w:szCs w:val="24"/>
            <w:u w:val="none"/>
          </w:rPr>
          <w:t xml:space="preserve"> и единовременную выплаты</w:t>
        </w:r>
      </w:hyperlink>
      <w:r w:rsidR="0081314C" w:rsidRPr="00136C5F">
        <w:rPr>
          <w:b w:val="0"/>
          <w:sz w:val="24"/>
          <w:szCs w:val="24"/>
        </w:rPr>
        <w:t xml:space="preserve">. </w:t>
      </w:r>
      <w:r w:rsidR="004A2AA7" w:rsidRPr="00136C5F">
        <w:rPr>
          <w:b w:val="0"/>
          <w:sz w:val="24"/>
          <w:szCs w:val="24"/>
        </w:rPr>
        <w:t xml:space="preserve">Если ребенку исполняется 3 года в апреле, </w:t>
      </w:r>
      <w:r w:rsidR="00D3435E">
        <w:rPr>
          <w:b w:val="0"/>
          <w:sz w:val="24"/>
          <w:szCs w:val="24"/>
        </w:rPr>
        <w:t xml:space="preserve">то </w:t>
      </w:r>
      <w:r w:rsidR="004A2AA7" w:rsidRPr="00136C5F">
        <w:rPr>
          <w:b w:val="0"/>
          <w:sz w:val="24"/>
          <w:szCs w:val="24"/>
        </w:rPr>
        <w:t>семья может получить ежемесячную выплату 5 тыс. рублей за апрель, а также единовременную выплату 10 тыс. рублей после 1 июня.</w:t>
      </w:r>
      <w:r w:rsidR="0081314C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Если ребенку исполняется 3 года в мае, за апрель и май семья получит ежемесячную выплату 5 тыс. рублей (всего 10 тыс. рублей), а также единовременную выплату 10 тыс. рублей после 1 июня.</w:t>
      </w:r>
      <w:r w:rsidR="0081314C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Если ребенку исполняется 3 года в июне, семья может получить ежемесячную выплату 5 тыс. рублей за апрель, май и июнь (всего 15 тыс. рублей), а также единовременную выплату 10 тыс. рублей после 1 июня.</w:t>
      </w:r>
      <w:r w:rsidR="0081314C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Единовременная выплата обеспечивается из федерального бюджета в качестве дополнительной меры поддержки. Выплата не зависит от доходов семьи, наличия работы и получения заработной платы, а также пенсий, пособий, социальных выплат и других мер социальной поддержки.</w:t>
      </w:r>
      <w:r w:rsidR="00CA7450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Чтобы получить средства, достаточно до 1 октября 2020 года подать заявление в личном кабинете на </w:t>
      </w:r>
      <w:hyperlink r:id="rId10" w:tgtFrame="_blank" w:history="1">
        <w:r w:rsidR="004A2AA7" w:rsidRPr="00136C5F">
          <w:rPr>
            <w:rStyle w:val="a7"/>
            <w:rFonts w:eastAsia="Calibri"/>
            <w:b w:val="0"/>
            <w:color w:val="auto"/>
            <w:sz w:val="24"/>
            <w:szCs w:val="24"/>
            <w:u w:val="none"/>
          </w:rPr>
          <w:t xml:space="preserve">Портале </w:t>
        </w:r>
        <w:proofErr w:type="spellStart"/>
        <w:r w:rsidR="004A2AA7" w:rsidRPr="00136C5F">
          <w:rPr>
            <w:rStyle w:val="a7"/>
            <w:rFonts w:eastAsia="Calibri"/>
            <w:b w:val="0"/>
            <w:color w:val="auto"/>
            <w:sz w:val="24"/>
            <w:szCs w:val="24"/>
            <w:u w:val="none"/>
          </w:rPr>
          <w:t>госуслуг</w:t>
        </w:r>
        <w:proofErr w:type="spellEnd"/>
      </w:hyperlink>
      <w:r w:rsidR="004A2AA7" w:rsidRPr="00136C5F">
        <w:rPr>
          <w:b w:val="0"/>
          <w:sz w:val="24"/>
          <w:szCs w:val="24"/>
        </w:rPr>
        <w:t>. Никаких дополнительных документов представлять не нужно.</w:t>
      </w:r>
      <w:r w:rsidR="00CA7450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Заявление на выплату может подать любой из родителей, указанных в свидетельстве о рождении ребенка. Если заявление подадут оба родителя, выплату получит тот, кто подал заявление первым.</w:t>
      </w:r>
      <w:r w:rsidR="00CA7450" w:rsidRPr="00136C5F">
        <w:rPr>
          <w:b w:val="0"/>
          <w:sz w:val="24"/>
          <w:szCs w:val="24"/>
        </w:rPr>
        <w:t xml:space="preserve"> Заявление на выплату могут подать опекуны. </w:t>
      </w:r>
      <w:r w:rsidR="004A2AA7" w:rsidRPr="00136C5F">
        <w:rPr>
          <w:b w:val="0"/>
          <w:sz w:val="24"/>
          <w:szCs w:val="24"/>
        </w:rPr>
        <w:t>Но для этого нужно подать заявление лично в любую клиентскую службу Пенсионного фонда России или многофункциональный центр. В связи с мерами по предупреждени</w:t>
      </w:r>
      <w:r w:rsidR="00121519">
        <w:rPr>
          <w:b w:val="0"/>
          <w:sz w:val="24"/>
          <w:szCs w:val="24"/>
        </w:rPr>
        <w:t>ю распространения опасной для жизни</w:t>
      </w:r>
      <w:r w:rsidR="004A2AA7" w:rsidRPr="00136C5F">
        <w:rPr>
          <w:b w:val="0"/>
          <w:sz w:val="24"/>
          <w:szCs w:val="24"/>
        </w:rPr>
        <w:t xml:space="preserve"> инфекции обратиться </w:t>
      </w:r>
      <w:r w:rsidR="004A2AA7" w:rsidRPr="00136C5F">
        <w:rPr>
          <w:b w:val="0"/>
          <w:sz w:val="24"/>
          <w:szCs w:val="24"/>
        </w:rPr>
        <w:lastRenderedPageBreak/>
        <w:t>в Пенсионный фонд сейчас можно только по </w:t>
      </w:r>
      <w:hyperlink r:id="rId11" w:tgtFrame="_blank" w:history="1">
        <w:r w:rsidR="004A2AA7" w:rsidRPr="00136C5F">
          <w:rPr>
            <w:rStyle w:val="a7"/>
            <w:rFonts w:eastAsia="Calibri"/>
            <w:b w:val="0"/>
            <w:color w:val="auto"/>
            <w:sz w:val="24"/>
            <w:szCs w:val="24"/>
            <w:u w:val="none"/>
          </w:rPr>
          <w:t>предварительной записи</w:t>
        </w:r>
      </w:hyperlink>
      <w:r w:rsidR="004A2AA7" w:rsidRPr="00136C5F">
        <w:rPr>
          <w:b w:val="0"/>
          <w:sz w:val="24"/>
          <w:szCs w:val="24"/>
        </w:rPr>
        <w:t>.</w:t>
      </w:r>
      <w:r w:rsidR="00CA7450" w:rsidRPr="00136C5F">
        <w:rPr>
          <w:b w:val="0"/>
          <w:sz w:val="24"/>
          <w:szCs w:val="24"/>
        </w:rPr>
        <w:t xml:space="preserve"> Заявление на выплату можно подать не по месту регистрации.</w:t>
      </w:r>
      <w:r w:rsidR="004A2AA7" w:rsidRPr="00136C5F">
        <w:rPr>
          <w:b w:val="0"/>
          <w:sz w:val="24"/>
          <w:szCs w:val="24"/>
        </w:rPr>
        <w:t xml:space="preserve"> В отношении выплаты действует экстерриториальный способ обращения, то есть можно обратиться в любую клиентскую службу Пенсионного фонда: по месту жительства, пребывания, фактического проживания. Заявление может также подать законный представитель.</w:t>
      </w:r>
      <w:r w:rsidR="00CA7450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Заявления на выплату принимаются до 1 октября 2020 года. Единовременная выплата предоставляется при наличии у семьи соответствующего права.</w:t>
      </w:r>
      <w:r w:rsidR="00CA7450" w:rsidRPr="00136C5F">
        <w:rPr>
          <w:b w:val="0"/>
          <w:sz w:val="24"/>
          <w:szCs w:val="24"/>
        </w:rPr>
        <w:t xml:space="preserve"> Е</w:t>
      </w:r>
      <w:r w:rsidR="004A2AA7" w:rsidRPr="00136C5F">
        <w:rPr>
          <w:b w:val="0"/>
          <w:sz w:val="24"/>
          <w:szCs w:val="24"/>
        </w:rPr>
        <w:t>сли в семье двое и больше детей от 3 до 16 лет, для получения на каждого из них единовременной выплаты заполняется одно общее заявление. Двух и более заявлений в таком случае подавать не требуется.</w:t>
      </w:r>
      <w:r w:rsidR="00CA7450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 xml:space="preserve">При подаче заявления через Портал </w:t>
      </w:r>
      <w:proofErr w:type="spellStart"/>
      <w:r w:rsidR="004A2AA7" w:rsidRPr="00136C5F">
        <w:rPr>
          <w:b w:val="0"/>
          <w:sz w:val="24"/>
          <w:szCs w:val="24"/>
        </w:rPr>
        <w:t>госуслуг</w:t>
      </w:r>
      <w:proofErr w:type="spellEnd"/>
      <w:r w:rsidR="004A2AA7" w:rsidRPr="00136C5F">
        <w:rPr>
          <w:b w:val="0"/>
          <w:sz w:val="24"/>
          <w:szCs w:val="24"/>
        </w:rPr>
        <w:t xml:space="preserve"> уведомление о статусе его рассмотрения появится там же.</w:t>
      </w:r>
      <w:r w:rsidR="00CA7450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Если же заявление было подано лично в клиентской службе Пенсионного фонда России, в случае положительного решения средства будут перечислены в установленный законом срок без дополнительного уведомления заявителя. Узнать о принятом положительном решении можно и самостоятельно, позвонив по телефону в клиентскую службу ПФР, где было подано заявление.</w:t>
      </w:r>
      <w:r w:rsidR="00CA7450" w:rsidRPr="00136C5F">
        <w:rPr>
          <w:b w:val="0"/>
          <w:sz w:val="24"/>
          <w:szCs w:val="24"/>
        </w:rPr>
        <w:t xml:space="preserve"> </w:t>
      </w:r>
      <w:r w:rsidR="004A2AA7" w:rsidRPr="00136C5F">
        <w:rPr>
          <w:b w:val="0"/>
          <w:sz w:val="24"/>
          <w:szCs w:val="24"/>
        </w:rPr>
        <w:t>В случае отказа заявителю направят заказное письмо с обоснованием такого решения в течение одного рабочего дня после дня принятия решения.</w:t>
      </w:r>
      <w:r w:rsidR="00CA7450" w:rsidRPr="00136C5F">
        <w:rPr>
          <w:b w:val="0"/>
          <w:sz w:val="24"/>
          <w:szCs w:val="24"/>
        </w:rPr>
        <w:t xml:space="preserve"> При подаче заявления следует обратить внимание на то, что:</w:t>
      </w:r>
    </w:p>
    <w:p w:rsidR="004A2AA7" w:rsidRPr="00136C5F" w:rsidRDefault="00CA7450" w:rsidP="00121519">
      <w:pPr>
        <w:pStyle w:val="1"/>
        <w:numPr>
          <w:ilvl w:val="0"/>
          <w:numId w:val="0"/>
        </w:numPr>
        <w:ind w:left="426"/>
        <w:jc w:val="both"/>
        <w:rPr>
          <w:sz w:val="24"/>
          <w:szCs w:val="24"/>
        </w:rPr>
      </w:pPr>
      <w:r w:rsidRPr="00136C5F">
        <w:rPr>
          <w:sz w:val="24"/>
          <w:szCs w:val="24"/>
        </w:rPr>
        <w:t>-</w:t>
      </w:r>
      <w:r w:rsidR="00D3435E" w:rsidRPr="00D3435E">
        <w:rPr>
          <w:b w:val="0"/>
          <w:sz w:val="24"/>
          <w:szCs w:val="24"/>
        </w:rPr>
        <w:t>единовременная выплата</w:t>
      </w:r>
      <w:r w:rsidR="00D3435E">
        <w:rPr>
          <w:sz w:val="24"/>
          <w:szCs w:val="24"/>
        </w:rPr>
        <w:t xml:space="preserve"> </w:t>
      </w:r>
      <w:r w:rsidR="000A29D6" w:rsidRPr="00136C5F">
        <w:rPr>
          <w:b w:val="0"/>
          <w:sz w:val="24"/>
          <w:szCs w:val="24"/>
        </w:rPr>
        <w:t>п</w:t>
      </w:r>
      <w:r w:rsidR="00D3435E">
        <w:rPr>
          <w:b w:val="0"/>
          <w:sz w:val="24"/>
          <w:szCs w:val="24"/>
        </w:rPr>
        <w:t>редоставляется</w:t>
      </w:r>
      <w:r w:rsidR="004A2AA7" w:rsidRPr="00136C5F">
        <w:rPr>
          <w:b w:val="0"/>
          <w:sz w:val="24"/>
          <w:szCs w:val="24"/>
        </w:rPr>
        <w:t xml:space="preserve"> гражданам России. Если родители утратили гражданство РФ, </w:t>
      </w:r>
      <w:r w:rsidR="00D3435E">
        <w:rPr>
          <w:b w:val="0"/>
          <w:sz w:val="24"/>
          <w:szCs w:val="24"/>
        </w:rPr>
        <w:t xml:space="preserve"> то</w:t>
      </w:r>
      <w:r w:rsidR="00FF1837" w:rsidRPr="00136C5F">
        <w:rPr>
          <w:b w:val="0"/>
          <w:sz w:val="24"/>
          <w:szCs w:val="24"/>
        </w:rPr>
        <w:t xml:space="preserve">   </w:t>
      </w:r>
      <w:r w:rsidR="004A2AA7" w:rsidRPr="00136C5F">
        <w:rPr>
          <w:b w:val="0"/>
          <w:sz w:val="24"/>
          <w:szCs w:val="24"/>
        </w:rPr>
        <w:t xml:space="preserve">выплата </w:t>
      </w:r>
      <w:r w:rsidR="00FF1837" w:rsidRPr="00136C5F">
        <w:rPr>
          <w:b w:val="0"/>
          <w:sz w:val="24"/>
          <w:szCs w:val="24"/>
        </w:rPr>
        <w:t xml:space="preserve">    </w:t>
      </w:r>
      <w:r w:rsidR="004A2AA7" w:rsidRPr="00136C5F">
        <w:rPr>
          <w:b w:val="0"/>
          <w:sz w:val="24"/>
          <w:szCs w:val="24"/>
        </w:rPr>
        <w:t>не предоставляется</w:t>
      </w:r>
      <w:r w:rsidR="004A2AA7" w:rsidRPr="00136C5F">
        <w:rPr>
          <w:sz w:val="24"/>
          <w:szCs w:val="24"/>
        </w:rPr>
        <w:t>.</w:t>
      </w:r>
    </w:p>
    <w:p w:rsidR="004A2AA7" w:rsidRPr="00136C5F" w:rsidRDefault="00CA7450" w:rsidP="00121519">
      <w:pPr>
        <w:spacing w:after="0" w:line="240" w:lineRule="auto"/>
        <w:ind w:left="426" w:firstLine="6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>-</w:t>
      </w:r>
      <w:r w:rsidR="000A29D6" w:rsidRPr="00136C5F">
        <w:rPr>
          <w:rFonts w:ascii="Times New Roman" w:hAnsi="Times New Roman"/>
          <w:sz w:val="24"/>
          <w:szCs w:val="24"/>
        </w:rPr>
        <w:t>п</w:t>
      </w:r>
      <w:r w:rsidR="004A2AA7" w:rsidRPr="00136C5F">
        <w:rPr>
          <w:rFonts w:ascii="Times New Roman" w:hAnsi="Times New Roman"/>
          <w:sz w:val="24"/>
          <w:szCs w:val="24"/>
        </w:rPr>
        <w:t>оддержка оказывается гражданам России, проживающим на ее территории. Если ро</w:t>
      </w:r>
      <w:r w:rsidR="004A2AA7" w:rsidRPr="00136C5F">
        <w:rPr>
          <w:rFonts w:ascii="Times New Roman" w:hAnsi="Times New Roman"/>
          <w:sz w:val="24"/>
          <w:szCs w:val="24"/>
        </w:rPr>
        <w:t>с</w:t>
      </w:r>
      <w:r w:rsidR="004A2AA7" w:rsidRPr="00136C5F">
        <w:rPr>
          <w:rFonts w:ascii="Times New Roman" w:hAnsi="Times New Roman"/>
          <w:sz w:val="24"/>
          <w:szCs w:val="24"/>
        </w:rPr>
        <w:t>сийская семья живет за пределами страны, единовременная выплата не предоставляется.</w:t>
      </w:r>
    </w:p>
    <w:p w:rsidR="004A2AA7" w:rsidRPr="00136C5F" w:rsidRDefault="001F7D64" w:rsidP="00121519">
      <w:p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 xml:space="preserve">     </w:t>
      </w:r>
      <w:r w:rsidR="00CA7450" w:rsidRPr="00136C5F">
        <w:rPr>
          <w:rFonts w:ascii="Times New Roman" w:hAnsi="Times New Roman"/>
          <w:sz w:val="24"/>
          <w:szCs w:val="24"/>
        </w:rPr>
        <w:t>-</w:t>
      </w:r>
      <w:r w:rsidR="000A29D6" w:rsidRPr="00136C5F">
        <w:rPr>
          <w:rFonts w:ascii="Times New Roman" w:hAnsi="Times New Roman"/>
          <w:sz w:val="24"/>
          <w:szCs w:val="24"/>
        </w:rPr>
        <w:t>о</w:t>
      </w:r>
      <w:r w:rsidR="004A2AA7" w:rsidRPr="00136C5F">
        <w:rPr>
          <w:rFonts w:ascii="Times New Roman" w:hAnsi="Times New Roman"/>
          <w:sz w:val="24"/>
          <w:szCs w:val="24"/>
        </w:rPr>
        <w:t>пекуны ребенка могут оформить единовременную выплату, только лично обратившись в клиентскую службу Пенсионного фонда России или в многофункциональный центр.</w:t>
      </w:r>
    </w:p>
    <w:p w:rsidR="004A2AA7" w:rsidRPr="00136C5F" w:rsidRDefault="00CA7450" w:rsidP="00121519">
      <w:pPr>
        <w:spacing w:after="0" w:line="240" w:lineRule="auto"/>
        <w:ind w:left="426" w:firstLine="6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>-</w:t>
      </w:r>
      <w:r w:rsidR="000A29D6" w:rsidRPr="00136C5F">
        <w:rPr>
          <w:rFonts w:ascii="Times New Roman" w:hAnsi="Times New Roman"/>
          <w:sz w:val="24"/>
          <w:szCs w:val="24"/>
        </w:rPr>
        <w:t>в</w:t>
      </w:r>
      <w:r w:rsidR="004A2AA7" w:rsidRPr="00136C5F">
        <w:rPr>
          <w:rFonts w:ascii="Times New Roman" w:hAnsi="Times New Roman"/>
          <w:sz w:val="24"/>
          <w:szCs w:val="24"/>
        </w:rPr>
        <w:t xml:space="preserve"> заявлении указываются данные банковского счета заявителя, поскольку выплата не может осуществляться на счет другого лица. Если </w:t>
      </w:r>
      <w:r w:rsidR="00121519">
        <w:rPr>
          <w:rFonts w:ascii="Times New Roman" w:hAnsi="Times New Roman"/>
          <w:sz w:val="24"/>
          <w:szCs w:val="24"/>
        </w:rPr>
        <w:t xml:space="preserve">же </w:t>
      </w:r>
      <w:r w:rsidR="004A2AA7" w:rsidRPr="00136C5F">
        <w:rPr>
          <w:rFonts w:ascii="Times New Roman" w:hAnsi="Times New Roman"/>
          <w:sz w:val="24"/>
          <w:szCs w:val="24"/>
        </w:rPr>
        <w:t>заявление подано с банковскими ре</w:t>
      </w:r>
      <w:r w:rsidR="00121519">
        <w:rPr>
          <w:rFonts w:ascii="Times New Roman" w:hAnsi="Times New Roman"/>
          <w:sz w:val="24"/>
          <w:szCs w:val="24"/>
        </w:rPr>
        <w:t xml:space="preserve">квизитами другого лица, то </w:t>
      </w:r>
      <w:r w:rsidR="004A2AA7" w:rsidRPr="00136C5F">
        <w:rPr>
          <w:rFonts w:ascii="Times New Roman" w:hAnsi="Times New Roman"/>
          <w:sz w:val="24"/>
          <w:szCs w:val="24"/>
        </w:rPr>
        <w:t xml:space="preserve">необходимо </w:t>
      </w:r>
      <w:r w:rsidR="00121519">
        <w:rPr>
          <w:rFonts w:ascii="Times New Roman" w:hAnsi="Times New Roman"/>
          <w:sz w:val="24"/>
          <w:szCs w:val="24"/>
        </w:rPr>
        <w:t>подать новое заявление с</w:t>
      </w:r>
      <w:r w:rsidR="004A2AA7" w:rsidRPr="00136C5F">
        <w:rPr>
          <w:rFonts w:ascii="Times New Roman" w:hAnsi="Times New Roman"/>
          <w:sz w:val="24"/>
          <w:szCs w:val="24"/>
        </w:rPr>
        <w:t xml:space="preserve"> банковскими рекв</w:t>
      </w:r>
      <w:r w:rsidR="004A2AA7" w:rsidRPr="00136C5F">
        <w:rPr>
          <w:rFonts w:ascii="Times New Roman" w:hAnsi="Times New Roman"/>
          <w:sz w:val="24"/>
          <w:szCs w:val="24"/>
        </w:rPr>
        <w:t>и</w:t>
      </w:r>
      <w:r w:rsidR="004A2AA7" w:rsidRPr="00136C5F">
        <w:rPr>
          <w:rFonts w:ascii="Times New Roman" w:hAnsi="Times New Roman"/>
          <w:sz w:val="24"/>
          <w:szCs w:val="24"/>
        </w:rPr>
        <w:t>зитами</w:t>
      </w:r>
      <w:r w:rsidR="00121519">
        <w:rPr>
          <w:rFonts w:ascii="Times New Roman" w:hAnsi="Times New Roman"/>
          <w:sz w:val="24"/>
          <w:szCs w:val="24"/>
        </w:rPr>
        <w:t xml:space="preserve"> заявителя</w:t>
      </w:r>
      <w:r w:rsidR="004A2AA7" w:rsidRPr="00136C5F">
        <w:rPr>
          <w:rFonts w:ascii="Times New Roman" w:hAnsi="Times New Roman"/>
          <w:sz w:val="24"/>
          <w:szCs w:val="24"/>
        </w:rPr>
        <w:t>.</w:t>
      </w:r>
    </w:p>
    <w:p w:rsidR="004A2AA7" w:rsidRPr="00136C5F" w:rsidRDefault="004A2AA7" w:rsidP="00121519">
      <w:pPr>
        <w:pStyle w:val="a8"/>
        <w:spacing w:before="0" w:beforeAutospacing="0" w:after="0" w:afterAutospacing="0"/>
        <w:ind w:firstLine="432"/>
        <w:jc w:val="both"/>
      </w:pPr>
      <w:r w:rsidRPr="00136C5F">
        <w:t>Выплата не осуществляется в след</w:t>
      </w:r>
      <w:r w:rsidR="00121519">
        <w:t>ующих случаях</w:t>
      </w:r>
      <w:r w:rsidRPr="00136C5F">
        <w:t>:</w:t>
      </w:r>
    </w:p>
    <w:p w:rsidR="004A2AA7" w:rsidRPr="00136C5F" w:rsidRDefault="00FF1837" w:rsidP="00121519">
      <w:pPr>
        <w:spacing w:after="0" w:line="240" w:lineRule="auto"/>
        <w:ind w:firstLine="432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>-</w:t>
      </w:r>
      <w:r w:rsidR="000A29D6" w:rsidRPr="00136C5F">
        <w:rPr>
          <w:rFonts w:ascii="Times New Roman" w:hAnsi="Times New Roman"/>
          <w:sz w:val="24"/>
          <w:szCs w:val="24"/>
        </w:rPr>
        <w:t>л</w:t>
      </w:r>
      <w:r w:rsidR="004A2AA7" w:rsidRPr="00136C5F">
        <w:rPr>
          <w:rFonts w:ascii="Times New Roman" w:hAnsi="Times New Roman"/>
          <w:sz w:val="24"/>
          <w:szCs w:val="24"/>
        </w:rPr>
        <w:t>ишение или ограничение заявителя родительских прав в отношении ребенка.</w:t>
      </w:r>
    </w:p>
    <w:p w:rsidR="004A2AA7" w:rsidRPr="00136C5F" w:rsidRDefault="00FF1837" w:rsidP="0012151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>-</w:t>
      </w:r>
      <w:r w:rsidR="000A29D6" w:rsidRPr="00136C5F">
        <w:rPr>
          <w:rFonts w:ascii="Times New Roman" w:hAnsi="Times New Roman"/>
          <w:sz w:val="24"/>
          <w:szCs w:val="24"/>
        </w:rPr>
        <w:t>с</w:t>
      </w:r>
      <w:r w:rsidR="004A2AA7" w:rsidRPr="00136C5F">
        <w:rPr>
          <w:rFonts w:ascii="Times New Roman" w:hAnsi="Times New Roman"/>
          <w:sz w:val="24"/>
          <w:szCs w:val="24"/>
        </w:rPr>
        <w:t>мерть ребенка, в связи с рождением которого возникло право на единовременную в</w:t>
      </w:r>
      <w:r w:rsidR="004A2AA7" w:rsidRPr="00136C5F">
        <w:rPr>
          <w:rFonts w:ascii="Times New Roman" w:hAnsi="Times New Roman"/>
          <w:sz w:val="24"/>
          <w:szCs w:val="24"/>
        </w:rPr>
        <w:t>ы</w:t>
      </w:r>
      <w:r w:rsidR="004A2AA7" w:rsidRPr="00136C5F">
        <w:rPr>
          <w:rFonts w:ascii="Times New Roman" w:hAnsi="Times New Roman"/>
          <w:sz w:val="24"/>
          <w:szCs w:val="24"/>
        </w:rPr>
        <w:t>плату.</w:t>
      </w:r>
    </w:p>
    <w:p w:rsidR="00FF1837" w:rsidRPr="00136C5F" w:rsidRDefault="00FF1837" w:rsidP="00121519">
      <w:pPr>
        <w:spacing w:after="0" w:line="240" w:lineRule="auto"/>
        <w:ind w:firstLine="432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>-</w:t>
      </w:r>
      <w:r w:rsidR="000A29D6" w:rsidRPr="00136C5F">
        <w:rPr>
          <w:rFonts w:ascii="Times New Roman" w:hAnsi="Times New Roman"/>
          <w:sz w:val="24"/>
          <w:szCs w:val="24"/>
        </w:rPr>
        <w:t>п</w:t>
      </w:r>
      <w:r w:rsidR="004A2AA7" w:rsidRPr="00136C5F">
        <w:rPr>
          <w:rFonts w:ascii="Times New Roman" w:hAnsi="Times New Roman"/>
          <w:sz w:val="24"/>
          <w:szCs w:val="24"/>
        </w:rPr>
        <w:t>редставление недостоверных сведений.</w:t>
      </w:r>
    </w:p>
    <w:p w:rsidR="000A29D6" w:rsidRPr="00136C5F" w:rsidRDefault="00FF1837" w:rsidP="0012151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>В случае одобрения заявления д</w:t>
      </w:r>
      <w:r w:rsidR="004A2AA7" w:rsidRPr="00136C5F">
        <w:rPr>
          <w:rFonts w:ascii="Times New Roman" w:hAnsi="Times New Roman"/>
          <w:sz w:val="24"/>
          <w:szCs w:val="24"/>
        </w:rPr>
        <w:t>оставка единовременной выплаты осуществляется только на банковский счет заявителя в соответствии с реквизитами, указанными в заявлении.</w:t>
      </w:r>
      <w:r w:rsidR="000A29D6" w:rsidRPr="00136C5F">
        <w:rPr>
          <w:rFonts w:ascii="Times New Roman" w:hAnsi="Times New Roman"/>
          <w:sz w:val="24"/>
          <w:szCs w:val="24"/>
        </w:rPr>
        <w:t xml:space="preserve"> </w:t>
      </w:r>
    </w:p>
    <w:p w:rsidR="000A29D6" w:rsidRPr="00136C5F" w:rsidRDefault="006A320A" w:rsidP="0012151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6C5F">
        <w:rPr>
          <w:rFonts w:ascii="Times New Roman" w:hAnsi="Times New Roman"/>
          <w:sz w:val="24"/>
          <w:szCs w:val="24"/>
        </w:rPr>
        <w:t xml:space="preserve">В целях предотвращения распространения </w:t>
      </w:r>
      <w:proofErr w:type="spellStart"/>
      <w:r w:rsidRPr="00136C5F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136C5F">
        <w:rPr>
          <w:rFonts w:ascii="Times New Roman" w:hAnsi="Times New Roman"/>
          <w:sz w:val="24"/>
          <w:szCs w:val="24"/>
        </w:rPr>
        <w:t xml:space="preserve"> инфекции и обеспечения сан</w:t>
      </w:r>
      <w:r w:rsidRPr="00136C5F">
        <w:rPr>
          <w:rFonts w:ascii="Times New Roman" w:hAnsi="Times New Roman"/>
          <w:sz w:val="24"/>
          <w:szCs w:val="24"/>
        </w:rPr>
        <w:t>и</w:t>
      </w:r>
      <w:r w:rsidRPr="00136C5F">
        <w:rPr>
          <w:rFonts w:ascii="Times New Roman" w:hAnsi="Times New Roman"/>
          <w:sz w:val="24"/>
          <w:szCs w:val="24"/>
        </w:rPr>
        <w:t>тарно-эпидемиологического благополучия населения и сотрудников клиентских служб</w:t>
      </w:r>
      <w:r w:rsidR="000A29D6" w:rsidRPr="00136C5F">
        <w:rPr>
          <w:rFonts w:ascii="Times New Roman" w:hAnsi="Times New Roman"/>
          <w:sz w:val="24"/>
          <w:szCs w:val="24"/>
        </w:rPr>
        <w:t xml:space="preserve"> </w:t>
      </w:r>
      <w:r w:rsidR="000A29D6" w:rsidRPr="00136C5F">
        <w:rPr>
          <w:rFonts w:ascii="Times New Roman" w:hAnsi="Times New Roman"/>
          <w:b/>
          <w:sz w:val="24"/>
          <w:szCs w:val="24"/>
        </w:rPr>
        <w:t xml:space="preserve">начальник Главного управления ПФР № 9 Людмила Тарасова </w:t>
      </w:r>
      <w:r w:rsidR="000A29D6" w:rsidRPr="00136C5F">
        <w:rPr>
          <w:rFonts w:ascii="Times New Roman" w:hAnsi="Times New Roman"/>
          <w:sz w:val="24"/>
          <w:szCs w:val="24"/>
        </w:rPr>
        <w:t>рекомендует</w:t>
      </w:r>
      <w:r w:rsidR="000A29D6" w:rsidRPr="00136C5F">
        <w:rPr>
          <w:rFonts w:ascii="Times New Roman" w:hAnsi="Times New Roman"/>
          <w:b/>
          <w:sz w:val="24"/>
          <w:szCs w:val="24"/>
        </w:rPr>
        <w:t xml:space="preserve"> </w:t>
      </w:r>
      <w:r w:rsidR="000A29D6" w:rsidRPr="00136C5F">
        <w:rPr>
          <w:rFonts w:ascii="Times New Roman" w:hAnsi="Times New Roman"/>
          <w:sz w:val="24"/>
          <w:szCs w:val="24"/>
        </w:rPr>
        <w:t>заявит</w:t>
      </w:r>
      <w:r w:rsidR="000A29D6" w:rsidRPr="00136C5F">
        <w:rPr>
          <w:rFonts w:ascii="Times New Roman" w:hAnsi="Times New Roman"/>
          <w:sz w:val="24"/>
          <w:szCs w:val="24"/>
        </w:rPr>
        <w:t>е</w:t>
      </w:r>
      <w:r w:rsidR="000A29D6" w:rsidRPr="00136C5F">
        <w:rPr>
          <w:rFonts w:ascii="Times New Roman" w:hAnsi="Times New Roman"/>
          <w:sz w:val="24"/>
          <w:szCs w:val="24"/>
        </w:rPr>
        <w:t xml:space="preserve">лям </w:t>
      </w:r>
      <w:r w:rsidRPr="00136C5F">
        <w:rPr>
          <w:rFonts w:ascii="Times New Roman" w:hAnsi="Times New Roman"/>
          <w:sz w:val="24"/>
          <w:szCs w:val="24"/>
        </w:rPr>
        <w:t xml:space="preserve">«воздержаться от посещения клиентских служб и </w:t>
      </w:r>
      <w:r w:rsidR="000A29D6" w:rsidRPr="00136C5F">
        <w:rPr>
          <w:rFonts w:ascii="Times New Roman" w:hAnsi="Times New Roman"/>
          <w:sz w:val="24"/>
          <w:szCs w:val="24"/>
        </w:rPr>
        <w:t>обращаться за выплатой дистанц</w:t>
      </w:r>
      <w:r w:rsidR="000A29D6" w:rsidRPr="00136C5F">
        <w:rPr>
          <w:rFonts w:ascii="Times New Roman" w:hAnsi="Times New Roman"/>
          <w:sz w:val="24"/>
          <w:szCs w:val="24"/>
        </w:rPr>
        <w:t>и</w:t>
      </w:r>
      <w:r w:rsidR="000A29D6" w:rsidRPr="00136C5F">
        <w:rPr>
          <w:rFonts w:ascii="Times New Roman" w:hAnsi="Times New Roman"/>
          <w:sz w:val="24"/>
          <w:szCs w:val="24"/>
        </w:rPr>
        <w:t xml:space="preserve">онно, воспользовавшись порталом </w:t>
      </w:r>
      <w:proofErr w:type="spellStart"/>
      <w:r w:rsidR="000A29D6" w:rsidRPr="00136C5F">
        <w:rPr>
          <w:rFonts w:ascii="Times New Roman" w:hAnsi="Times New Roman"/>
          <w:sz w:val="24"/>
          <w:szCs w:val="24"/>
        </w:rPr>
        <w:t>госуслуг</w:t>
      </w:r>
      <w:proofErr w:type="spellEnd"/>
      <w:r w:rsidR="000A29D6" w:rsidRPr="00136C5F">
        <w:rPr>
          <w:rFonts w:ascii="Times New Roman" w:hAnsi="Times New Roman"/>
          <w:sz w:val="24"/>
          <w:szCs w:val="24"/>
        </w:rPr>
        <w:t>.</w:t>
      </w:r>
      <w:r w:rsidRPr="00136C5F">
        <w:rPr>
          <w:rFonts w:ascii="Times New Roman" w:hAnsi="Times New Roman"/>
          <w:sz w:val="24"/>
          <w:szCs w:val="24"/>
        </w:rPr>
        <w:t xml:space="preserve"> Оставайтесь дома! Берегите себя!</w:t>
      </w:r>
      <w:r w:rsidR="00936C03" w:rsidRPr="00136C5F">
        <w:rPr>
          <w:rFonts w:ascii="Times New Roman" w:hAnsi="Times New Roman"/>
          <w:sz w:val="24"/>
          <w:szCs w:val="24"/>
        </w:rPr>
        <w:t>»</w:t>
      </w:r>
    </w:p>
    <w:p w:rsidR="005A4BAE" w:rsidRPr="00136C5F" w:rsidRDefault="005A4BAE" w:rsidP="00121519">
      <w:pPr>
        <w:ind w:firstLine="432"/>
        <w:jc w:val="both"/>
        <w:rPr>
          <w:rFonts w:ascii="Times New Roman" w:hAnsi="Times New Roman"/>
          <w:sz w:val="24"/>
          <w:szCs w:val="24"/>
        </w:rPr>
      </w:pPr>
    </w:p>
    <w:sectPr w:rsidR="005A4BAE" w:rsidRPr="00136C5F" w:rsidSect="00FF1837">
      <w:headerReference w:type="default" r:id="rId12"/>
      <w:footerReference w:type="default" r:id="rId13"/>
      <w:pgSz w:w="11906" w:h="16838"/>
      <w:pgMar w:top="2662" w:right="1416" w:bottom="1134" w:left="709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E8A" w:rsidRDefault="00A85E8A" w:rsidP="00E60B04">
      <w:pPr>
        <w:spacing w:after="0" w:line="240" w:lineRule="auto"/>
      </w:pPr>
      <w:r>
        <w:separator/>
      </w:r>
    </w:p>
  </w:endnote>
  <w:endnote w:type="continuationSeparator" w:id="0">
    <w:p w:rsidR="00A85E8A" w:rsidRDefault="00A85E8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E8A" w:rsidRDefault="00A85E8A" w:rsidP="00E60B04">
      <w:pPr>
        <w:spacing w:after="0" w:line="240" w:lineRule="auto"/>
      </w:pPr>
      <w:r>
        <w:separator/>
      </w:r>
    </w:p>
  </w:footnote>
  <w:footnote w:type="continuationSeparator" w:id="0">
    <w:p w:rsidR="00A85E8A" w:rsidRDefault="00A85E8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5168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5168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C852A6"/>
    <w:multiLevelType w:val="multilevel"/>
    <w:tmpl w:val="CE60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6C74C7"/>
    <w:multiLevelType w:val="multilevel"/>
    <w:tmpl w:val="7C4C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D85340"/>
    <w:multiLevelType w:val="multilevel"/>
    <w:tmpl w:val="05FE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884E3C"/>
    <w:multiLevelType w:val="multilevel"/>
    <w:tmpl w:val="31E4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D10259"/>
    <w:multiLevelType w:val="multilevel"/>
    <w:tmpl w:val="88F2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237B9E"/>
    <w:multiLevelType w:val="multilevel"/>
    <w:tmpl w:val="6494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9"/>
  </w:num>
  <w:num w:numId="9">
    <w:abstractNumId w:val="13"/>
  </w:num>
  <w:num w:numId="10">
    <w:abstractNumId w:val="25"/>
  </w:num>
  <w:num w:numId="11">
    <w:abstractNumId w:val="9"/>
  </w:num>
  <w:num w:numId="12">
    <w:abstractNumId w:val="26"/>
  </w:num>
  <w:num w:numId="13">
    <w:abstractNumId w:val="11"/>
  </w:num>
  <w:num w:numId="14">
    <w:abstractNumId w:val="1"/>
  </w:num>
  <w:num w:numId="15">
    <w:abstractNumId w:val="7"/>
  </w:num>
  <w:num w:numId="16">
    <w:abstractNumId w:val="15"/>
  </w:num>
  <w:num w:numId="17">
    <w:abstractNumId w:val="21"/>
  </w:num>
  <w:num w:numId="18">
    <w:abstractNumId w:val="6"/>
  </w:num>
  <w:num w:numId="19">
    <w:abstractNumId w:val="16"/>
  </w:num>
  <w:num w:numId="20">
    <w:abstractNumId w:val="18"/>
  </w:num>
  <w:num w:numId="21">
    <w:abstractNumId w:val="8"/>
  </w:num>
  <w:num w:numId="22">
    <w:abstractNumId w:val="3"/>
  </w:num>
  <w:num w:numId="23">
    <w:abstractNumId w:val="28"/>
  </w:num>
  <w:num w:numId="24">
    <w:abstractNumId w:val="2"/>
  </w:num>
  <w:num w:numId="25">
    <w:abstractNumId w:val="5"/>
  </w:num>
  <w:num w:numId="26">
    <w:abstractNumId w:val="12"/>
  </w:num>
  <w:num w:numId="27">
    <w:abstractNumId w:val="4"/>
  </w:num>
  <w:num w:numId="28">
    <w:abstractNumId w:val="27"/>
  </w:num>
  <w:num w:numId="29">
    <w:abstractNumId w:val="24"/>
  </w:num>
  <w:num w:numId="30">
    <w:abstractNumId w:val="10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9D6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D7389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1519"/>
    <w:rsid w:val="00125BDA"/>
    <w:rsid w:val="00126F3B"/>
    <w:rsid w:val="00127FBC"/>
    <w:rsid w:val="00132429"/>
    <w:rsid w:val="0013560B"/>
    <w:rsid w:val="00136C5F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1F7D64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B181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2AA7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DE8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2AF9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25C6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3817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320A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2BDA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545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1C5A"/>
    <w:rsid w:val="008121BC"/>
    <w:rsid w:val="0081314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6665E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6C03"/>
    <w:rsid w:val="00937821"/>
    <w:rsid w:val="0094032D"/>
    <w:rsid w:val="00944051"/>
    <w:rsid w:val="009452EC"/>
    <w:rsid w:val="00951680"/>
    <w:rsid w:val="00952A48"/>
    <w:rsid w:val="0095432C"/>
    <w:rsid w:val="00957A35"/>
    <w:rsid w:val="00957AC9"/>
    <w:rsid w:val="00964638"/>
    <w:rsid w:val="009829FE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46A7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6228"/>
    <w:rsid w:val="00A674BB"/>
    <w:rsid w:val="00A709D3"/>
    <w:rsid w:val="00A75766"/>
    <w:rsid w:val="00A760E5"/>
    <w:rsid w:val="00A76490"/>
    <w:rsid w:val="00A85E8A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A7450"/>
    <w:rsid w:val="00CC1D9A"/>
    <w:rsid w:val="00CC490F"/>
    <w:rsid w:val="00CD52EB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3435E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250A9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0E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1837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36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6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00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58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86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22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35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2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9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06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27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79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77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270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0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67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72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0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5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76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1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48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2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32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49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59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50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17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80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071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00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95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3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2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38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31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16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5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09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84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4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pfrf.ru/zn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osobie16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press_center/~2020/05/13/20544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FB10D-B7AE-4535-BFF0-C98ABA745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2020-05-15T06:08:00Z</cp:lastPrinted>
  <dcterms:created xsi:type="dcterms:W3CDTF">2020-05-15T08:57:00Z</dcterms:created>
  <dcterms:modified xsi:type="dcterms:W3CDTF">2020-05-15T08:57:00Z</dcterms:modified>
</cp:coreProperties>
</file>