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BE0" w:rsidRPr="00E92BE0" w:rsidRDefault="00E92BE0" w:rsidP="00E92BE0">
      <w:pPr>
        <w:pStyle w:val="1"/>
        <w:jc w:val="center"/>
        <w:rPr>
          <w:sz w:val="28"/>
          <w:szCs w:val="28"/>
        </w:rPr>
      </w:pPr>
      <w:r w:rsidRPr="00E92BE0">
        <w:rPr>
          <w:sz w:val="28"/>
          <w:szCs w:val="28"/>
        </w:rPr>
        <w:t xml:space="preserve">Подтверждение статуса </w:t>
      </w:r>
      <w:proofErr w:type="spellStart"/>
      <w:r w:rsidRPr="00E92BE0">
        <w:rPr>
          <w:sz w:val="28"/>
          <w:szCs w:val="28"/>
        </w:rPr>
        <w:t>предпенсионера</w:t>
      </w:r>
      <w:proofErr w:type="spellEnd"/>
      <w:r w:rsidRPr="00E92BE0">
        <w:rPr>
          <w:sz w:val="28"/>
          <w:szCs w:val="28"/>
        </w:rPr>
        <w:t>, не выходя из дома</w:t>
      </w:r>
    </w:p>
    <w:p w:rsidR="00E92BE0" w:rsidRDefault="00E52DF9" w:rsidP="00E92BE0">
      <w:pPr>
        <w:pStyle w:val="3"/>
      </w:pPr>
      <w:r>
        <w:t xml:space="preserve">             </w:t>
      </w:r>
      <w:r w:rsidR="000F161A">
        <w:t>0</w:t>
      </w:r>
      <w:r w:rsidR="000F161A">
        <w:rPr>
          <w:lang w:val="en-US"/>
        </w:rPr>
        <w:t>3</w:t>
      </w:r>
      <w:r w:rsidR="00E92BE0">
        <w:t xml:space="preserve"> мая  2020 г.</w:t>
      </w:r>
    </w:p>
    <w:p w:rsidR="008B7F27" w:rsidRDefault="00E52DF9" w:rsidP="001336A3">
      <w:pPr>
        <w:pStyle w:val="a8"/>
        <w:spacing w:before="0" w:beforeAutospacing="0" w:after="0" w:afterAutospacing="0"/>
        <w:ind w:left="567" w:right="424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374015</wp:posOffset>
            </wp:positionH>
            <wp:positionV relativeFrom="paragraph">
              <wp:posOffset>818515</wp:posOffset>
            </wp:positionV>
            <wp:extent cx="2009775" cy="1200150"/>
            <wp:effectExtent l="19050" t="0" r="9525" b="0"/>
            <wp:wrapTight wrapText="bothSides">
              <wp:wrapPolygon edited="0">
                <wp:start x="-205" y="0"/>
                <wp:lineTo x="-205" y="21257"/>
                <wp:lineTo x="21702" y="21257"/>
                <wp:lineTo x="21702" y="0"/>
                <wp:lineTo x="-205" y="0"/>
              </wp:wrapPolygon>
            </wp:wrapTight>
            <wp:docPr id="7" name="Рисунок 7" descr="C:\Users\Vladimir\AppData\Local\Microsoft\Windows\INetCache\Content.Word\pension_komp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pension_komp_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2BE0" w:rsidRPr="00E8199F">
        <w:rPr>
          <w:b/>
        </w:rPr>
        <w:t xml:space="preserve">ГУ - Главное управление ПФР № 9 по </w:t>
      </w:r>
      <w:proofErr w:type="gramStart"/>
      <w:r w:rsidR="00E92BE0" w:rsidRPr="00E8199F">
        <w:rPr>
          <w:b/>
        </w:rPr>
        <w:t>г</w:t>
      </w:r>
      <w:proofErr w:type="gramEnd"/>
      <w:r w:rsidR="00E92BE0" w:rsidRPr="00E8199F">
        <w:rPr>
          <w:b/>
        </w:rPr>
        <w:t>. Москве и Московской области</w:t>
      </w:r>
      <w:r w:rsidR="00E92BE0" w:rsidRPr="00E8199F">
        <w:t xml:space="preserve"> </w:t>
      </w:r>
      <w:r w:rsidR="001351EC">
        <w:t>рекомендует всем гражданам и особенно людям старшего возраста обращаться за государственными услугами дистанционно через личный кабинет на официальном сайте ПФР, чтобы свести к минимуму посещение общественных мест и тем самым снизить риск заражения опа</w:t>
      </w:r>
      <w:r w:rsidR="001351EC">
        <w:t>с</w:t>
      </w:r>
      <w:r w:rsidR="001351EC">
        <w:t xml:space="preserve">ной для жизни инфекцией. Сервисы </w:t>
      </w:r>
      <w:r w:rsidR="00524EED">
        <w:t xml:space="preserve">личного </w:t>
      </w:r>
      <w:r w:rsidR="001351EC">
        <w:t>кабинета охватывают большинство напра</w:t>
      </w:r>
      <w:r w:rsidR="001351EC">
        <w:t>в</w:t>
      </w:r>
      <w:r w:rsidR="001351EC">
        <w:t xml:space="preserve">лений деятельности Пенсионного фонда. В частности, можно получить справку, подтверждающую статус </w:t>
      </w:r>
      <w:proofErr w:type="spellStart"/>
      <w:r w:rsidR="001351EC">
        <w:t>предпенсионера</w:t>
      </w:r>
      <w:proofErr w:type="spellEnd"/>
      <w:r w:rsidR="001351EC">
        <w:t>. Н</w:t>
      </w:r>
      <w:r w:rsidR="001351EC">
        <w:t>а</w:t>
      </w:r>
      <w:r w:rsidR="001351EC">
        <w:t>поминаем, что с прошлого года после изменений в пе</w:t>
      </w:r>
      <w:r w:rsidR="001351EC">
        <w:t>н</w:t>
      </w:r>
      <w:r w:rsidR="001351EC">
        <w:t>сионном законодательстве по</w:t>
      </w:r>
      <w:r w:rsidR="000F161A">
        <w:t>явилась новая категория граждан</w:t>
      </w:r>
      <w:r w:rsidR="008B7F27">
        <w:t xml:space="preserve"> </w:t>
      </w:r>
      <w:r w:rsidR="001351EC">
        <w:t xml:space="preserve">- </w:t>
      </w:r>
      <w:proofErr w:type="spellStart"/>
      <w:r w:rsidR="001351EC">
        <w:t>предпенсионеры</w:t>
      </w:r>
      <w:proofErr w:type="spellEnd"/>
      <w:r w:rsidR="001351EC">
        <w:t>.</w:t>
      </w:r>
      <w:r w:rsidR="008B7F27">
        <w:t xml:space="preserve"> Статус </w:t>
      </w:r>
      <w:proofErr w:type="spellStart"/>
      <w:r w:rsidR="008B7F27">
        <w:t>предпенсионера</w:t>
      </w:r>
      <w:proofErr w:type="spellEnd"/>
      <w:r w:rsidR="008B7F27">
        <w:t xml:space="preserve"> во</w:t>
      </w:r>
      <w:r w:rsidR="008B7F27">
        <w:t>з</w:t>
      </w:r>
      <w:r w:rsidR="008B7F27">
        <w:t>никает за 5 лет до нового пенсионного возраста с уч</w:t>
      </w:r>
      <w:r w:rsidR="008B7F27">
        <w:t>е</w:t>
      </w:r>
      <w:r w:rsidR="008B7F27">
        <w:t xml:space="preserve">том переходного периода. Для этой категории граждан </w:t>
      </w:r>
      <w:r w:rsidR="00E92BE0" w:rsidRPr="00E8199F">
        <w:t>установлен ряд льгот и мер соц</w:t>
      </w:r>
      <w:r w:rsidR="00E92BE0" w:rsidRPr="00E8199F">
        <w:t>и</w:t>
      </w:r>
      <w:r w:rsidR="00E92BE0" w:rsidRPr="00E8199F">
        <w:t>ал</w:t>
      </w:r>
      <w:r w:rsidR="00E92BE0" w:rsidRPr="00E8199F">
        <w:t>ь</w:t>
      </w:r>
      <w:r w:rsidR="00E92BE0" w:rsidRPr="00E8199F">
        <w:t>ной по</w:t>
      </w:r>
      <w:r w:rsidR="00E92BE0" w:rsidRPr="00E8199F">
        <w:t>д</w:t>
      </w:r>
      <w:r w:rsidR="00E92BE0" w:rsidRPr="00E8199F">
        <w:t>держ</w:t>
      </w:r>
      <w:r w:rsidR="003F65C9" w:rsidRPr="00E8199F">
        <w:t xml:space="preserve">ки. Лицам </w:t>
      </w:r>
      <w:proofErr w:type="spellStart"/>
      <w:r w:rsidR="003F65C9" w:rsidRPr="00E8199F">
        <w:t>предпенсионного</w:t>
      </w:r>
      <w:proofErr w:type="spellEnd"/>
      <w:r w:rsidR="003F65C9" w:rsidRPr="00E8199F">
        <w:t xml:space="preserve"> возраста предоставля</w:t>
      </w:r>
      <w:r w:rsidR="008B7F27">
        <w:t>ются:</w:t>
      </w:r>
    </w:p>
    <w:p w:rsidR="008B7F27" w:rsidRDefault="008B7F27" w:rsidP="001336A3">
      <w:pPr>
        <w:pStyle w:val="a8"/>
        <w:spacing w:before="0" w:beforeAutospacing="0" w:after="0" w:afterAutospacing="0"/>
        <w:ind w:left="567" w:right="424"/>
        <w:jc w:val="both"/>
      </w:pPr>
      <w:r>
        <w:t xml:space="preserve">- </w:t>
      </w:r>
      <w:r w:rsidR="00E92BE0" w:rsidRPr="00E8199F">
        <w:t>скидка на оплату капремонта и других жилищно-коммунальных услуг,</w:t>
      </w:r>
    </w:p>
    <w:p w:rsidR="008B7F27" w:rsidRDefault="008B7F27" w:rsidP="001336A3">
      <w:pPr>
        <w:pStyle w:val="a8"/>
        <w:spacing w:before="0" w:beforeAutospacing="0" w:after="0" w:afterAutospacing="0"/>
        <w:ind w:right="424"/>
        <w:jc w:val="both"/>
      </w:pPr>
      <w:r>
        <w:t xml:space="preserve">         </w:t>
      </w:r>
      <w:r w:rsidR="00E92BE0" w:rsidRPr="00E8199F">
        <w:t xml:space="preserve"> </w:t>
      </w:r>
      <w:r>
        <w:t xml:space="preserve">- </w:t>
      </w:r>
      <w:r w:rsidR="00E92BE0" w:rsidRPr="00E8199F">
        <w:t xml:space="preserve">освобождение от имущественного и земельного налогов, </w:t>
      </w:r>
    </w:p>
    <w:p w:rsidR="008B7F27" w:rsidRDefault="008B7F27" w:rsidP="001336A3">
      <w:pPr>
        <w:pStyle w:val="a8"/>
        <w:spacing w:before="0" w:beforeAutospacing="0" w:after="0" w:afterAutospacing="0"/>
        <w:ind w:left="567" w:right="424"/>
        <w:jc w:val="both"/>
      </w:pPr>
      <w:r>
        <w:t xml:space="preserve">- </w:t>
      </w:r>
      <w:r w:rsidR="00E92BE0" w:rsidRPr="00E8199F">
        <w:t>льготы, связанные с ежегодной диспансеризацией,</w:t>
      </w:r>
    </w:p>
    <w:p w:rsidR="008B7F27" w:rsidRDefault="00E92BE0" w:rsidP="001336A3">
      <w:pPr>
        <w:pStyle w:val="a8"/>
        <w:spacing w:before="0" w:beforeAutospacing="0" w:after="0" w:afterAutospacing="0"/>
        <w:ind w:left="567" w:right="424"/>
        <w:jc w:val="both"/>
      </w:pPr>
      <w:r w:rsidRPr="00E8199F">
        <w:t xml:space="preserve"> </w:t>
      </w:r>
      <w:r w:rsidR="008B7F27">
        <w:t xml:space="preserve">- </w:t>
      </w:r>
      <w:r w:rsidRPr="00E8199F">
        <w:t>дополнительные гарантии трудовой занятости и другие.</w:t>
      </w:r>
    </w:p>
    <w:p w:rsidR="00E92BE0" w:rsidRDefault="003F65C9" w:rsidP="00EF2883">
      <w:pPr>
        <w:pStyle w:val="a8"/>
        <w:spacing w:before="0" w:beforeAutospacing="0" w:after="0" w:afterAutospacing="0"/>
        <w:ind w:left="567" w:right="424"/>
        <w:jc w:val="both"/>
      </w:pPr>
      <w:r w:rsidRPr="00E8199F">
        <w:t xml:space="preserve"> </w:t>
      </w:r>
      <w:r w:rsidR="008B7F27">
        <w:t xml:space="preserve">В 2020 году правом на льготы, предоставляемые этим статусом, пользуются женщины 1968 года рождения и старше и мужчины 1963 года рождения и старше. </w:t>
      </w:r>
      <w:proofErr w:type="spellStart"/>
      <w:r w:rsidRPr="00E8199F">
        <w:t>Предпенсионеру</w:t>
      </w:r>
      <w:proofErr w:type="spellEnd"/>
      <w:r w:rsidRPr="00E8199F">
        <w:t xml:space="preserve"> не нужно самостоятельно получать документ, подтверждающий право на льготы, – до</w:t>
      </w:r>
      <w:r w:rsidRPr="00E8199F">
        <w:t>с</w:t>
      </w:r>
      <w:r w:rsidRPr="00E8199F">
        <w:t>таточно подать заявление в ведомство, предоставляю</w:t>
      </w:r>
      <w:r w:rsidR="001C2D61">
        <w:t xml:space="preserve">щее льготу, </w:t>
      </w:r>
      <w:r w:rsidR="008B7F27">
        <w:t xml:space="preserve"> Пенсионный фонд ра</w:t>
      </w:r>
      <w:r w:rsidR="008B7F27">
        <w:t>з</w:t>
      </w:r>
      <w:r w:rsidR="008B7F27">
        <w:t>работал сервис информирования</w:t>
      </w:r>
      <w:r w:rsidR="001336A3">
        <w:t>, г</w:t>
      </w:r>
      <w:r w:rsidR="008B7F27">
        <w:t xml:space="preserve">де содержатся данные о </w:t>
      </w:r>
      <w:proofErr w:type="spellStart"/>
      <w:r w:rsidR="008B7F27">
        <w:t>предпенсионерах</w:t>
      </w:r>
      <w:proofErr w:type="spellEnd"/>
      <w:r w:rsidR="008B7F27">
        <w:t>. Эти свед</w:t>
      </w:r>
      <w:r w:rsidR="008B7F27">
        <w:t>е</w:t>
      </w:r>
      <w:r w:rsidR="008B7F27">
        <w:t>ния используют органы власти, ведомства, работодатели для предоставления</w:t>
      </w:r>
      <w:r w:rsidR="001336A3">
        <w:t xml:space="preserve"> соответс</w:t>
      </w:r>
      <w:r w:rsidR="001336A3">
        <w:t>т</w:t>
      </w:r>
      <w:r w:rsidR="001336A3">
        <w:t xml:space="preserve">вующих льгот гражданам. </w:t>
      </w:r>
      <w:r w:rsidR="00E92BE0" w:rsidRPr="00E8199F">
        <w:t xml:space="preserve">Пенсионный фонд РФ передает информацию об установлении статуса гражданина </w:t>
      </w:r>
      <w:proofErr w:type="spellStart"/>
      <w:r w:rsidR="00E92BE0" w:rsidRPr="00E8199F">
        <w:t>предпенсионного</w:t>
      </w:r>
      <w:proofErr w:type="spellEnd"/>
      <w:r w:rsidR="00E92BE0" w:rsidRPr="00E8199F">
        <w:t xml:space="preserve"> возраста в органы власти через систему межв</w:t>
      </w:r>
      <w:r w:rsidR="00E92BE0" w:rsidRPr="00E8199F">
        <w:t>е</w:t>
      </w:r>
      <w:r w:rsidR="00E92BE0" w:rsidRPr="00E8199F">
        <w:t xml:space="preserve">домственного электронного взаимодействия, а работодателям – в электронном виде по защищенным каналам связи. В случае необходимости такую справку можно оформить через личный кабинет на официальном сайте Пенсионного фонда https://www.pfrf.ru, не посещая территориальный орган ПФР. В личном кабинете </w:t>
      </w:r>
      <w:r w:rsidRPr="00E8199F">
        <w:t xml:space="preserve">в разделе «Пенсии» </w:t>
      </w:r>
      <w:r w:rsidR="00E92BE0" w:rsidRPr="00E8199F">
        <w:t>следует выбрать вкладку «Заказать справку (выпис</w:t>
      </w:r>
      <w:r w:rsidRPr="00E8199F">
        <w:t>ку)</w:t>
      </w:r>
      <w:r w:rsidR="00E92BE0" w:rsidRPr="00E8199F">
        <w:t xml:space="preserve"> об отнесении гражданина к категории лиц </w:t>
      </w:r>
      <w:proofErr w:type="spellStart"/>
      <w:r w:rsidR="00E92BE0" w:rsidRPr="00E8199F">
        <w:t>предпенсионного</w:t>
      </w:r>
      <w:proofErr w:type="spellEnd"/>
      <w:r w:rsidR="00E92BE0" w:rsidRPr="00E8199F">
        <w:t xml:space="preserve"> возраста», затем указать орган, куда предоставляются сведения. Сфо</w:t>
      </w:r>
      <w:r w:rsidR="00E92BE0" w:rsidRPr="00E8199F">
        <w:t>р</w:t>
      </w:r>
      <w:r w:rsidR="00E92BE0" w:rsidRPr="00E8199F">
        <w:t>мированную справку можно получить на электронную почту, сохранить, распечатать, а также просмотреть в разделе «История обращений</w:t>
      </w:r>
      <w:r w:rsidR="00E92BE0">
        <w:t>».</w:t>
      </w:r>
      <w:r w:rsidR="001C2D61">
        <w:t xml:space="preserve"> </w:t>
      </w:r>
      <w:r w:rsidR="00EF2883">
        <w:t xml:space="preserve">Напоминаем, что </w:t>
      </w:r>
      <w:r w:rsidR="00524EED">
        <w:t>в целях недоп</w:t>
      </w:r>
      <w:r w:rsidR="00524EED">
        <w:t>у</w:t>
      </w:r>
      <w:r w:rsidR="00524EED">
        <w:t xml:space="preserve">щения распространения новой </w:t>
      </w:r>
      <w:proofErr w:type="spellStart"/>
      <w:r w:rsidR="00524EED">
        <w:t>коронавирусной</w:t>
      </w:r>
      <w:proofErr w:type="spellEnd"/>
      <w:r w:rsidR="00524EED">
        <w:t xml:space="preserve"> инфекции </w:t>
      </w:r>
      <w:r w:rsidR="00EF2883">
        <w:t>клиентские службы Управл</w:t>
      </w:r>
      <w:r w:rsidR="00EF2883">
        <w:t>е</w:t>
      </w:r>
      <w:r w:rsidR="00EF2883">
        <w:t>ния продолжают осуществлять прием только по предварительной записи. В связи с большим количеством обращений граждан за получением услуг в клиентских службах Управления может наблюдаться повышенный поток посетителей, что является небез</w:t>
      </w:r>
      <w:r w:rsidR="00EF2883">
        <w:t>о</w:t>
      </w:r>
      <w:r w:rsidR="00EF2883">
        <w:t xml:space="preserve">пасным как для граждан, так и для специалистов. </w:t>
      </w:r>
      <w:r w:rsidR="001C2D61" w:rsidRPr="001C2D61">
        <w:rPr>
          <w:b/>
        </w:rPr>
        <w:t>Начальник Главного управления ПФР № 9 Людмила Тарасова</w:t>
      </w:r>
      <w:r w:rsidR="001C2D61">
        <w:t xml:space="preserve"> просит с пониманием и со всей гражданской ответстве</w:t>
      </w:r>
      <w:r w:rsidR="001C2D61">
        <w:t>н</w:t>
      </w:r>
      <w:r w:rsidR="001C2D61">
        <w:t xml:space="preserve">ностью отнестись </w:t>
      </w:r>
      <w:r w:rsidR="000F161A">
        <w:t xml:space="preserve">к </w:t>
      </w:r>
      <w:r w:rsidR="001C2D61">
        <w:t xml:space="preserve">сложившейся эпидемиологической ситуации и </w:t>
      </w:r>
      <w:r w:rsidR="00AB7CE8">
        <w:t xml:space="preserve">в целях снижения рисков заражения опасной для жизни инфекцией </w:t>
      </w:r>
      <w:r w:rsidR="001C2D61">
        <w:t>рекомендует обращаться за услугами, предоставляемыми Пенсионным фондом, дистанционно через личный ка</w:t>
      </w:r>
      <w:r w:rsidR="00AB7CE8">
        <w:t>б</w:t>
      </w:r>
      <w:r w:rsidR="00AB7CE8">
        <w:t>и</w:t>
      </w:r>
      <w:r w:rsidR="00AB7CE8">
        <w:t xml:space="preserve">нет. </w:t>
      </w:r>
    </w:p>
    <w:p w:rsidR="005A4BAE" w:rsidRPr="005A3913" w:rsidRDefault="005A4BAE" w:rsidP="001336A3">
      <w:pPr>
        <w:ind w:left="-1134"/>
        <w:jc w:val="both"/>
        <w:rPr>
          <w:rFonts w:ascii="Times New Roman" w:hAnsi="Times New Roman"/>
        </w:rPr>
      </w:pPr>
    </w:p>
    <w:sectPr w:rsidR="005A4BAE" w:rsidRPr="005A3913" w:rsidSect="00E92BE0">
      <w:headerReference w:type="default" r:id="rId9"/>
      <w:footerReference w:type="default" r:id="rId10"/>
      <w:pgSz w:w="11906" w:h="16838"/>
      <w:pgMar w:top="2662" w:right="850" w:bottom="1134" w:left="85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C4F" w:rsidRDefault="00AB6C4F" w:rsidP="00E60B04">
      <w:pPr>
        <w:spacing w:after="0" w:line="240" w:lineRule="auto"/>
      </w:pPr>
      <w:r>
        <w:separator/>
      </w:r>
    </w:p>
  </w:endnote>
  <w:endnote w:type="continuationSeparator" w:id="0">
    <w:p w:rsidR="00AB6C4F" w:rsidRDefault="00AB6C4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C4F" w:rsidRDefault="00AB6C4F" w:rsidP="00E60B04">
      <w:pPr>
        <w:spacing w:after="0" w:line="240" w:lineRule="auto"/>
      </w:pPr>
      <w:r>
        <w:separator/>
      </w:r>
    </w:p>
  </w:footnote>
  <w:footnote w:type="continuationSeparator" w:id="0">
    <w:p w:rsidR="00AB6C4F" w:rsidRDefault="00AB6C4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0434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80434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A29"/>
    <w:rsid w:val="00012E4F"/>
    <w:rsid w:val="00021DB6"/>
    <w:rsid w:val="00023E62"/>
    <w:rsid w:val="0003078D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0936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161A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336A3"/>
    <w:rsid w:val="001351EC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2D61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0415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485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65C9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6087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EED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52FE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1CF6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34E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6772C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27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6C4F"/>
    <w:rsid w:val="00AB7CE8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57A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DF7C9C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2DF9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199F"/>
    <w:rsid w:val="00E842D2"/>
    <w:rsid w:val="00E92BE0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883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5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BA61B-3C95-4904-9725-B9DDECC9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2020-06-03T10:53:00Z</dcterms:created>
  <dcterms:modified xsi:type="dcterms:W3CDTF">2020-06-03T10:53:00Z</dcterms:modified>
</cp:coreProperties>
</file>