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75" w:rsidRDefault="005737A9" w:rsidP="008C28C0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5737A9">
        <w:rPr>
          <w:sz w:val="28"/>
          <w:szCs w:val="28"/>
        </w:rPr>
        <w:t>Пенсионный фонд продлил упрощенный порядок</w:t>
      </w:r>
    </w:p>
    <w:p w:rsidR="005737A9" w:rsidRPr="005737A9" w:rsidRDefault="005737A9" w:rsidP="008C28C0">
      <w:pPr>
        <w:pStyle w:val="1"/>
        <w:jc w:val="center"/>
        <w:rPr>
          <w:sz w:val="28"/>
          <w:szCs w:val="28"/>
        </w:rPr>
      </w:pPr>
      <w:r w:rsidRPr="005737A9">
        <w:rPr>
          <w:sz w:val="28"/>
          <w:szCs w:val="28"/>
        </w:rPr>
        <w:t>оформления пенсий и социальных выплат до конца июля</w:t>
      </w:r>
    </w:p>
    <w:p w:rsidR="005737A9" w:rsidRDefault="005737A9" w:rsidP="005737A9">
      <w:pPr>
        <w:pStyle w:val="3"/>
      </w:pPr>
      <w:r>
        <w:t>06 июля 2020 г.</w:t>
      </w:r>
    </w:p>
    <w:p w:rsidR="008C28C0" w:rsidRPr="008C28C0" w:rsidRDefault="008C28C0" w:rsidP="008C28C0"/>
    <w:p w:rsidR="005737A9" w:rsidRDefault="008C28C0" w:rsidP="005A28FE">
      <w:pPr>
        <w:pStyle w:val="a8"/>
        <w:spacing w:before="0" w:beforeAutospacing="0" w:after="0" w:afterAutospacing="0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30.45pt;margin-top:208.85pt;width:137.25pt;height:137.25pt;z-index:-251656192" wrapcoords="-126 0 -126 21474 21600 21474 21600 0 -126 0">
            <v:imagedata r:id="rId8" o:title="IMG_3113"/>
            <w10:wrap type="tight"/>
          </v:shape>
        </w:pict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4511040</wp:posOffset>
            </wp:positionV>
            <wp:extent cx="1866900" cy="1866900"/>
            <wp:effectExtent l="19050" t="0" r="0" b="0"/>
            <wp:wrapTight wrapText="bothSides">
              <wp:wrapPolygon edited="0">
                <wp:start x="-220" y="0"/>
                <wp:lineTo x="-220" y="21380"/>
                <wp:lineTo x="21600" y="21380"/>
                <wp:lineTo x="21600" y="0"/>
                <wp:lineTo x="-220" y="0"/>
              </wp:wrapPolygon>
            </wp:wrapTight>
            <wp:docPr id="17" name="Рисунок 17" descr="C:\Users\Vladimir\AppData\Local\Microsoft\Windows\INetCache\Content.Word\IMG_3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ladimir\AppData\Local\Microsoft\Windows\INetCache\Content.Word\IMG_31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822960</wp:posOffset>
            </wp:positionV>
            <wp:extent cx="1847850" cy="1847850"/>
            <wp:effectExtent l="19050" t="0" r="0" b="0"/>
            <wp:wrapTight wrapText="bothSides">
              <wp:wrapPolygon edited="0">
                <wp:start x="-223" y="0"/>
                <wp:lineTo x="-223" y="21377"/>
                <wp:lineTo x="21600" y="21377"/>
                <wp:lineTo x="21600" y="0"/>
                <wp:lineTo x="-223" y="0"/>
              </wp:wrapPolygon>
            </wp:wrapTight>
            <wp:docPr id="6" name="Рисунок 6" descr="C:\Users\Vladimir\AppData\Local\Microsoft\Windows\INetCache\Content.Word\IMG_3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31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5ABC" w:rsidRPr="00FA5ABC">
        <w:rPr>
          <w:b/>
        </w:rPr>
        <w:t>ГУ</w:t>
      </w:r>
      <w:r w:rsidR="00FA5ABC">
        <w:rPr>
          <w:b/>
        </w:rPr>
        <w:t xml:space="preserve"> </w:t>
      </w:r>
      <w:r w:rsidR="00FA5ABC" w:rsidRPr="00FA5ABC">
        <w:rPr>
          <w:b/>
        </w:rPr>
        <w:t xml:space="preserve">- Главное управление ПФР № 9 по </w:t>
      </w:r>
      <w:proofErr w:type="gramStart"/>
      <w:r w:rsidR="00FA5ABC" w:rsidRPr="00FA5ABC">
        <w:rPr>
          <w:b/>
        </w:rPr>
        <w:t>г</w:t>
      </w:r>
      <w:proofErr w:type="gramEnd"/>
      <w:r w:rsidR="00FA5ABC" w:rsidRPr="00FA5ABC">
        <w:rPr>
          <w:b/>
        </w:rPr>
        <w:t>. Москве и Московской области</w:t>
      </w:r>
      <w:r w:rsidR="00FA5ABC">
        <w:t xml:space="preserve">  сообщает, что </w:t>
      </w:r>
      <w:r w:rsidR="005737A9">
        <w:t>Пенсио</w:t>
      </w:r>
      <w:r w:rsidR="005737A9">
        <w:t>н</w:t>
      </w:r>
      <w:r w:rsidR="005737A9">
        <w:t>ный фонд России продлил ряд временных мер, введенных с апреля по июнь из-за сложной эпидемиологической обстано</w:t>
      </w:r>
      <w:r w:rsidR="005737A9">
        <w:t>в</w:t>
      </w:r>
      <w:r w:rsidR="005737A9">
        <w:t>ки, чтобы в упрощенном режиме назначать пенсии и принимать решения по их выплате. До конца июля ПФР продолжит дистанционно н</w:t>
      </w:r>
      <w:r w:rsidR="005737A9">
        <w:t>а</w:t>
      </w:r>
      <w:r w:rsidR="005737A9">
        <w:t>значать отдельные виды пенсий и пособий, оказывать с</w:t>
      </w:r>
      <w:r w:rsidR="005737A9">
        <w:t>о</w:t>
      </w:r>
      <w:r w:rsidR="005737A9">
        <w:t xml:space="preserve">действие гражданам в запросе необходимых сведений, </w:t>
      </w:r>
      <w:proofErr w:type="spellStart"/>
      <w:r w:rsidR="005737A9">
        <w:t>пр</w:t>
      </w:r>
      <w:r w:rsidR="005737A9">
        <w:t>о</w:t>
      </w:r>
      <w:r w:rsidR="005737A9">
        <w:t>активно</w:t>
      </w:r>
      <w:proofErr w:type="spellEnd"/>
      <w:r w:rsidR="005737A9">
        <w:t xml:space="preserve"> продлевать и пересчитывать ранее назначенные выпл</w:t>
      </w:r>
      <w:r w:rsidR="005737A9">
        <w:t>а</w:t>
      </w:r>
      <w:r w:rsidR="005737A9">
        <w:t>ты.</w:t>
      </w:r>
      <w:r w:rsidR="00FA5ABC">
        <w:t xml:space="preserve"> </w:t>
      </w:r>
      <w:r w:rsidR="005737A9">
        <w:t>Большинство пенсий сегодня оформляется по электронным заявлениям, которые подаются ч</w:t>
      </w:r>
      <w:r w:rsidR="005737A9">
        <w:t>е</w:t>
      </w:r>
      <w:r w:rsidR="005737A9">
        <w:t>рез личный кабинет на портале Пенсионного фо</w:t>
      </w:r>
      <w:r w:rsidR="005737A9">
        <w:t>н</w:t>
      </w:r>
      <w:r w:rsidR="005737A9">
        <w:t xml:space="preserve">да  и портале </w:t>
      </w:r>
      <w:proofErr w:type="spellStart"/>
      <w:r w:rsidR="005737A9">
        <w:t>Госуслуг</w:t>
      </w:r>
      <w:proofErr w:type="spellEnd"/>
      <w:r w:rsidR="005737A9">
        <w:t xml:space="preserve">. </w:t>
      </w:r>
      <w:r w:rsidR="00FA5ABC">
        <w:t>При подаче электронного заявления</w:t>
      </w:r>
      <w:r w:rsidR="005737A9">
        <w:t xml:space="preserve"> пенсия с согласия человека назначается полностью диста</w:t>
      </w:r>
      <w:r w:rsidR="005737A9">
        <w:t>н</w:t>
      </w:r>
      <w:r w:rsidR="005737A9">
        <w:t>ционно на основе данных, которые переданы работодател</w:t>
      </w:r>
      <w:r w:rsidR="005737A9">
        <w:t>я</w:t>
      </w:r>
      <w:r w:rsidR="005737A9">
        <w:t>ми в информационную систему Пенсионного фонда.</w:t>
      </w:r>
      <w:r w:rsidR="00FA5ABC">
        <w:t xml:space="preserve"> </w:t>
      </w:r>
      <w:r w:rsidR="005737A9">
        <w:t>Н</w:t>
      </w:r>
      <w:r w:rsidR="005737A9">
        <w:t>а</w:t>
      </w:r>
      <w:r w:rsidR="005737A9">
        <w:t xml:space="preserve">полнение лицевых счетов </w:t>
      </w:r>
      <w:proofErr w:type="spellStart"/>
      <w:r w:rsidR="005737A9">
        <w:t>предпенсионеров</w:t>
      </w:r>
      <w:proofErr w:type="spellEnd"/>
      <w:r w:rsidR="005737A9">
        <w:t xml:space="preserve"> сведениями о стаже и заработной плате, данными о </w:t>
      </w:r>
      <w:proofErr w:type="spellStart"/>
      <w:r w:rsidR="005737A9">
        <w:t>нестраховых</w:t>
      </w:r>
      <w:proofErr w:type="spellEnd"/>
      <w:r w:rsidR="005737A9">
        <w:t xml:space="preserve"> пери</w:t>
      </w:r>
      <w:r w:rsidR="005737A9">
        <w:t>о</w:t>
      </w:r>
      <w:r w:rsidR="005737A9">
        <w:t>дах, которые также учитываю</w:t>
      </w:r>
      <w:r w:rsidR="005737A9">
        <w:t>т</w:t>
      </w:r>
      <w:r w:rsidR="005737A9">
        <w:t>ся при назначении пенсии, обеспечивается за счет заблаговременной работы территор</w:t>
      </w:r>
      <w:r w:rsidR="005737A9">
        <w:t>и</w:t>
      </w:r>
      <w:r w:rsidR="005737A9">
        <w:t>альных органов Пенсионного фонда. Благодаря этому бол</w:t>
      </w:r>
      <w:r w:rsidR="005737A9">
        <w:t>ь</w:t>
      </w:r>
      <w:r w:rsidR="005737A9">
        <w:t>шинство пенсий в период с апреля по июль назначается уд</w:t>
      </w:r>
      <w:r w:rsidR="005737A9">
        <w:t>а</w:t>
      </w:r>
      <w:r w:rsidR="005737A9">
        <w:t>ленно и не требует личного визита в клиентскую службу ПФР.</w:t>
      </w:r>
      <w:r w:rsidR="008B08E8">
        <w:t xml:space="preserve"> </w:t>
      </w:r>
      <w:r w:rsidR="005737A9">
        <w:t>Если у человека нет возможности подать электронное заявление о назначении пе</w:t>
      </w:r>
      <w:r w:rsidR="005737A9">
        <w:t>н</w:t>
      </w:r>
      <w:r w:rsidR="005737A9">
        <w:t>сии, территориальные органы ПФР при наличии контактной информации связываются с ним по телефону и получают согласие на оформление пе</w:t>
      </w:r>
      <w:r w:rsidR="005737A9">
        <w:t>н</w:t>
      </w:r>
      <w:r w:rsidR="005737A9">
        <w:t>сии, что отражается в специальном акте. На основе этого документа формируется заявление о назначении пе</w:t>
      </w:r>
      <w:r w:rsidR="005737A9">
        <w:t>н</w:t>
      </w:r>
      <w:r w:rsidR="005737A9">
        <w:t>сии</w:t>
      </w:r>
      <w:r w:rsidR="008B08E8">
        <w:t>,</w:t>
      </w:r>
      <w:r w:rsidR="005737A9">
        <w:t xml:space="preserve"> и запускаются дал</w:t>
      </w:r>
      <w:r w:rsidR="005737A9">
        <w:t>ь</w:t>
      </w:r>
      <w:r w:rsidR="005737A9">
        <w:t>нейшие процессы по ее оформлению.</w:t>
      </w:r>
      <w:r w:rsidR="008B08E8">
        <w:t xml:space="preserve"> </w:t>
      </w:r>
      <w:r w:rsidR="0087266F" w:rsidRPr="0087266F">
        <w:rPr>
          <w:b/>
        </w:rPr>
        <w:t>Начальник Главн</w:t>
      </w:r>
      <w:r w:rsidR="0087266F" w:rsidRPr="0087266F">
        <w:rPr>
          <w:b/>
        </w:rPr>
        <w:t>о</w:t>
      </w:r>
      <w:r w:rsidR="0087266F" w:rsidRPr="0087266F">
        <w:rPr>
          <w:b/>
        </w:rPr>
        <w:t>го управления ПФР № 9 Людмила Тарасова</w:t>
      </w:r>
      <w:r w:rsidR="0087266F">
        <w:rPr>
          <w:b/>
        </w:rPr>
        <w:t xml:space="preserve"> </w:t>
      </w:r>
      <w:r w:rsidR="0087266F">
        <w:t>обращает внимание граждан, что «специал</w:t>
      </w:r>
      <w:r w:rsidR="0087266F">
        <w:t>и</w:t>
      </w:r>
      <w:r w:rsidR="0087266F">
        <w:t>сты Пенсионного фонда не запрашивают</w:t>
      </w:r>
      <w:r w:rsidR="005E0775">
        <w:t xml:space="preserve"> </w:t>
      </w:r>
      <w:r w:rsidR="0087266F">
        <w:t>персональные данные, СНИЛС, номер банко</w:t>
      </w:r>
      <w:r w:rsidR="0087266F">
        <w:t>в</w:t>
      </w:r>
      <w:r w:rsidR="0087266F">
        <w:t xml:space="preserve">ской карты или </w:t>
      </w:r>
      <w:proofErr w:type="spellStart"/>
      <w:r w:rsidR="0087266F">
        <w:t>ПИН-код</w:t>
      </w:r>
      <w:proofErr w:type="spellEnd"/>
      <w:r w:rsidR="0087266F">
        <w:t xml:space="preserve"> от неё, а также пароль доступа к личному кабинету. Только моше</w:t>
      </w:r>
      <w:r w:rsidR="0087266F">
        <w:t>н</w:t>
      </w:r>
      <w:r w:rsidR="0087266F">
        <w:t>ники могут звонить от имени ПФР и просить предоставить такую информацию</w:t>
      </w:r>
      <w:r w:rsidR="005E0775">
        <w:t>. Настоятельно реко</w:t>
      </w:r>
      <w:r w:rsidR="0087266F">
        <w:t>мендуем не дов</w:t>
      </w:r>
      <w:r w:rsidR="0087266F">
        <w:t>е</w:t>
      </w:r>
      <w:r w:rsidR="0087266F">
        <w:t>рять сомнительным</w:t>
      </w:r>
      <w:r w:rsidR="005E0775">
        <w:t xml:space="preserve"> </w:t>
      </w:r>
      <w:r w:rsidR="0087266F">
        <w:t>звонкам</w:t>
      </w:r>
      <w:r w:rsidR="005E0775">
        <w:t>,</w:t>
      </w:r>
      <w:r w:rsidR="0087266F">
        <w:t xml:space="preserve"> и </w:t>
      </w:r>
      <w:r w:rsidR="005E0775">
        <w:t>при подозрении на моше</w:t>
      </w:r>
      <w:r w:rsidR="005E0775">
        <w:t>н</w:t>
      </w:r>
      <w:r w:rsidR="005E0775">
        <w:t>нические действия  со стороны незнакомых лиц незамедл</w:t>
      </w:r>
      <w:r w:rsidR="005E0775">
        <w:t>и</w:t>
      </w:r>
      <w:r w:rsidR="005E0775">
        <w:t>тельно прекратить общение. Для проверки следует позвонить в  клиентскую службу те</w:t>
      </w:r>
      <w:r w:rsidR="005E0775">
        <w:t>р</w:t>
      </w:r>
      <w:r w:rsidR="005E0775">
        <w:t xml:space="preserve">риториального органа ПФР и выяснить необходимую информацию». </w:t>
      </w:r>
      <w:r w:rsidR="005737A9">
        <w:t>Территориальные органы Пенсионного фонда в обязательном порядке оказывают содействие гражданам в запросе сведений, необходимых для назначения пенсии. В том числе документов, кот</w:t>
      </w:r>
      <w:r w:rsidR="005737A9">
        <w:t>о</w:t>
      </w:r>
      <w:r w:rsidR="005737A9">
        <w:lastRenderedPageBreak/>
        <w:t>рые по закону должен предст</w:t>
      </w:r>
      <w:r w:rsidR="005737A9">
        <w:t>а</w:t>
      </w:r>
      <w:r w:rsidR="005737A9">
        <w:t>вить сам человек.</w:t>
      </w:r>
      <w:r w:rsidR="008B08E8">
        <w:t xml:space="preserve"> </w:t>
      </w:r>
      <w:r w:rsidR="005737A9">
        <w:t>В тех случаях, когда ответы на запросы ПФР о предоставлении сведений задерживаются или не поступают от работодателей, а</w:t>
      </w:r>
      <w:r w:rsidR="005737A9">
        <w:t>р</w:t>
      </w:r>
      <w:r w:rsidR="005737A9">
        <w:t>хивов и других организаций, территориальные органы фонда руководствуются имеющ</w:t>
      </w:r>
      <w:r w:rsidR="005737A9">
        <w:t>и</w:t>
      </w:r>
      <w:r w:rsidR="005737A9">
        <w:t>мися сведениями и назначают выплаты на их основе с согласия человека.</w:t>
      </w:r>
      <w:r w:rsidR="008B08E8">
        <w:t xml:space="preserve"> </w:t>
      </w:r>
      <w:r w:rsidR="005737A9">
        <w:t>При поступлении дополнительной информации, влияющей на пенсионные права, размер пенсии автоматически пересчит</w:t>
      </w:r>
      <w:r w:rsidR="005737A9">
        <w:t>ы</w:t>
      </w:r>
      <w:r w:rsidR="005737A9">
        <w:t>вается за все прошедшие месяцы без дополнительного заявления от пенсионера.</w:t>
      </w:r>
      <w:r w:rsidR="008B08E8">
        <w:t xml:space="preserve"> </w:t>
      </w:r>
      <w:r w:rsidR="005737A9">
        <w:t xml:space="preserve">С апреля до конца июля территориальные органы фонда </w:t>
      </w:r>
      <w:proofErr w:type="spellStart"/>
      <w:r w:rsidR="005737A9">
        <w:t>проа</w:t>
      </w:r>
      <w:r w:rsidR="005737A9">
        <w:t>к</w:t>
      </w:r>
      <w:r w:rsidR="005737A9">
        <w:t>тивно</w:t>
      </w:r>
      <w:proofErr w:type="spellEnd"/>
      <w:r w:rsidR="005737A9">
        <w:t xml:space="preserve"> определяют получателей пе</w:t>
      </w:r>
      <w:r w:rsidR="005737A9">
        <w:t>н</w:t>
      </w:r>
      <w:r w:rsidR="005737A9">
        <w:t>сии, которым исполняется 80 лет, чтобы без заявления назначить им более выгодный вариант страховой пенсии с учетом повышения фиксир</w:t>
      </w:r>
      <w:r w:rsidR="005737A9">
        <w:t>о</w:t>
      </w:r>
      <w:r w:rsidR="005737A9">
        <w:t>ванной выплаты. Такое решение выносится на основе дистанционно полученного согл</w:t>
      </w:r>
      <w:r w:rsidR="005737A9">
        <w:t>а</w:t>
      </w:r>
      <w:r w:rsidR="005737A9">
        <w:t>сия пенсионера.</w:t>
      </w:r>
      <w:r w:rsidR="001C23C6">
        <w:t xml:space="preserve"> </w:t>
      </w:r>
      <w:r w:rsidR="005737A9">
        <w:t>Все виды пенсий людям с инвалидностью и некоторые социальные в</w:t>
      </w:r>
      <w:r w:rsidR="005737A9">
        <w:t>ы</w:t>
      </w:r>
      <w:r w:rsidR="005737A9">
        <w:t>платы назначаются Пенсионным фондом по данным Федерального реестра инвалидов. При обращении в ПФР инвалиду достаточно подать только заявление, все остальные св</w:t>
      </w:r>
      <w:r w:rsidR="005737A9">
        <w:t>е</w:t>
      </w:r>
      <w:r w:rsidR="005737A9">
        <w:t>дения фонд получает из реестра. При этом инвалид может направить электронное заявл</w:t>
      </w:r>
      <w:r w:rsidR="005737A9">
        <w:t>е</w:t>
      </w:r>
      <w:r w:rsidR="005737A9">
        <w:t>ние и таким образом полностью дистанционно оформить выплату, не обращаясь за ней лично.</w:t>
      </w:r>
      <w:r w:rsidR="0087266F">
        <w:t xml:space="preserve"> </w:t>
      </w:r>
      <w:r w:rsidR="005E0775">
        <w:t>Кроме того</w:t>
      </w:r>
      <w:r w:rsidR="005737A9">
        <w:t>, с 1 марта до 1 октября 2020 года действует временный порядок опр</w:t>
      </w:r>
      <w:r w:rsidR="005737A9">
        <w:t>е</w:t>
      </w:r>
      <w:r w:rsidR="005737A9">
        <w:t>деления инвалидности, согласно которому вся процедура происходит исключительно на основе документов медици</w:t>
      </w:r>
      <w:r w:rsidR="005737A9">
        <w:t>н</w:t>
      </w:r>
      <w:r w:rsidR="005737A9">
        <w:t>ских учреждений, без посещения инвалидом бюро медико-социальной экспертизы.</w:t>
      </w:r>
      <w:r w:rsidR="0087266F">
        <w:t xml:space="preserve"> </w:t>
      </w:r>
      <w:r w:rsidR="005737A9">
        <w:t>Продление инвалидности также осуществляется заочно. При наступлении даты, до которой была установлена инвалидность по итогам освидетел</w:t>
      </w:r>
      <w:r w:rsidR="005737A9">
        <w:t>ь</w:t>
      </w:r>
      <w:r w:rsidR="005737A9">
        <w:t>ствования, ее срок автоматически продлевается на полгода, как и право на пенсию и другие выплаты.</w:t>
      </w:r>
      <w:r w:rsidR="0087266F">
        <w:t xml:space="preserve"> </w:t>
      </w:r>
      <w:r w:rsidR="005737A9">
        <w:t>По закону пенсионер, оформивший свою пенсию по доверенности на другого человека, должен раз в год лично прийти в клиентскую слу</w:t>
      </w:r>
      <w:r w:rsidR="005737A9">
        <w:t>ж</w:t>
      </w:r>
      <w:r w:rsidR="005737A9">
        <w:t>бу Пенсионного фонда или доставочную организацию, чтобы подтвердить получение пе</w:t>
      </w:r>
      <w:r w:rsidR="005737A9">
        <w:t>н</w:t>
      </w:r>
      <w:r w:rsidR="005737A9">
        <w:t>сии. До конца июля данный порядок приостановлен</w:t>
      </w:r>
      <w:r w:rsidR="00CF3E88">
        <w:t>,</w:t>
      </w:r>
      <w:r w:rsidR="005737A9">
        <w:t xml:space="preserve"> и факт получения пенсии подразумевается по умолчанию, благодаря этому выплата по доверенности продолжается даже по истечении выплатного периода.</w:t>
      </w:r>
      <w:r w:rsidR="0087266F">
        <w:t xml:space="preserve"> </w:t>
      </w:r>
      <w:r w:rsidR="005737A9">
        <w:t>Пенсионеры, у которых нет постоянного места ж</w:t>
      </w:r>
      <w:r w:rsidR="005737A9">
        <w:t>и</w:t>
      </w:r>
      <w:r w:rsidR="005737A9">
        <w:t>тельства в России, получают социаль</w:t>
      </w:r>
      <w:r w:rsidR="0087266F">
        <w:t>ную пенсию. Согласно законодател</w:t>
      </w:r>
      <w:r w:rsidR="0087266F">
        <w:t>ь</w:t>
      </w:r>
      <w:r w:rsidR="0087266F">
        <w:t>ству этот вид пенсии</w:t>
      </w:r>
      <w:r w:rsidR="005737A9">
        <w:t xml:space="preserve"> назначается при условии личного заявления пенсионера, подтверждающего фа</w:t>
      </w:r>
      <w:r w:rsidR="005737A9">
        <w:t>к</w:t>
      </w:r>
      <w:r w:rsidR="005737A9">
        <w:t>тическое место жительства. После назначения пенсии такое заявление необходимо пре</w:t>
      </w:r>
      <w:r w:rsidR="005737A9">
        <w:t>д</w:t>
      </w:r>
      <w:r w:rsidR="005737A9">
        <w:t>ставлять раз в год, чтобы не потерять право на выплату. До конца июля порядок подтве</w:t>
      </w:r>
      <w:r w:rsidR="005737A9">
        <w:t>р</w:t>
      </w:r>
      <w:r w:rsidR="005737A9">
        <w:t>ждения места жительства приостановлен, поэтому пенсионерам не нужно подавать зая</w:t>
      </w:r>
      <w:r w:rsidR="005737A9">
        <w:t>в</w:t>
      </w:r>
      <w:r w:rsidR="005737A9">
        <w:t>ление в ПФР, чтобы продолжать получать пенсию.</w:t>
      </w:r>
      <w:r w:rsidR="0087266F">
        <w:t xml:space="preserve"> </w:t>
      </w:r>
      <w:r w:rsidR="005737A9">
        <w:t>Семьям, получающим ежемесячную выплату из материнского капитала, в ближайшие месяцы не надо обращаться в Пенсионный фонд, чтобы подтвердить доходы и, соответственно, право на эту меру поддержки. В случае если период выплаты истекает до 1 октября, предоставление сре</w:t>
      </w:r>
      <w:proofErr w:type="gramStart"/>
      <w:r w:rsidR="005737A9">
        <w:t>дств пр</w:t>
      </w:r>
      <w:proofErr w:type="gramEnd"/>
      <w:r w:rsidR="005737A9">
        <w:t>одляется автоматически.</w:t>
      </w:r>
    </w:p>
    <w:p w:rsidR="00735D6A" w:rsidRDefault="00735D6A" w:rsidP="005A28FE">
      <w:pPr>
        <w:pStyle w:val="a8"/>
        <w:spacing w:before="0" w:beforeAutospacing="0" w:after="0" w:afterAutospacing="0"/>
      </w:pPr>
    </w:p>
    <w:sectPr w:rsidR="00735D6A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B52" w:rsidRDefault="007F3B52" w:rsidP="00E60B04">
      <w:pPr>
        <w:spacing w:after="0" w:line="240" w:lineRule="auto"/>
      </w:pPr>
      <w:r>
        <w:separator/>
      </w:r>
    </w:p>
  </w:endnote>
  <w:endnote w:type="continuationSeparator" w:id="0">
    <w:p w:rsidR="007F3B52" w:rsidRDefault="007F3B5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B52" w:rsidRDefault="007F3B52" w:rsidP="00E60B04">
      <w:pPr>
        <w:spacing w:after="0" w:line="240" w:lineRule="auto"/>
      </w:pPr>
      <w:r>
        <w:separator/>
      </w:r>
    </w:p>
  </w:footnote>
  <w:footnote w:type="continuationSeparator" w:id="0">
    <w:p w:rsidR="007F3B52" w:rsidRDefault="007F3B5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F08C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3F08C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23C6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8CB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C21E3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37A9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28FE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0775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3B52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0F88"/>
    <w:rsid w:val="008710CA"/>
    <w:rsid w:val="00871563"/>
    <w:rsid w:val="00871AC5"/>
    <w:rsid w:val="008721B1"/>
    <w:rsid w:val="0087266F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08E8"/>
    <w:rsid w:val="008B1410"/>
    <w:rsid w:val="008B2DEE"/>
    <w:rsid w:val="008B3EDB"/>
    <w:rsid w:val="008B59E3"/>
    <w:rsid w:val="008C257D"/>
    <w:rsid w:val="008C28C0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3E88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5680"/>
    <w:rsid w:val="00DE70BF"/>
    <w:rsid w:val="00DF32BD"/>
    <w:rsid w:val="00DF6BD4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5AB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9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5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77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D3204-5972-4E49-8C4F-B1BAD42A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2020-07-03T12:52:00Z</cp:lastPrinted>
  <dcterms:created xsi:type="dcterms:W3CDTF">2020-07-03T12:52:00Z</dcterms:created>
  <dcterms:modified xsi:type="dcterms:W3CDTF">2020-07-03T12:52:00Z</dcterms:modified>
</cp:coreProperties>
</file>