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A15" w:rsidRPr="003C7EA4" w:rsidRDefault="000346FF" w:rsidP="000346FF">
      <w:pPr>
        <w:jc w:val="center"/>
        <w:rPr>
          <w:rFonts w:ascii="Times New Roman" w:hAnsi="Times New Roman"/>
          <w:b/>
          <w:sz w:val="28"/>
          <w:szCs w:val="28"/>
        </w:rPr>
      </w:pPr>
      <w:r w:rsidRPr="003C7EA4">
        <w:rPr>
          <w:rFonts w:ascii="Times New Roman" w:hAnsi="Times New Roman"/>
          <w:b/>
          <w:sz w:val="28"/>
          <w:szCs w:val="28"/>
        </w:rPr>
        <w:t>Регистрация в личном кабинете гражданина</w:t>
      </w:r>
    </w:p>
    <w:p w:rsidR="000346FF" w:rsidRPr="003C7EA4" w:rsidRDefault="00C07687" w:rsidP="0043397D">
      <w:pPr>
        <w:rPr>
          <w:rFonts w:ascii="Times New Roman" w:hAnsi="Times New Roman"/>
          <w:sz w:val="24"/>
          <w:szCs w:val="24"/>
        </w:rPr>
      </w:pPr>
      <w:r w:rsidRPr="003C7EA4">
        <w:rPr>
          <w:rFonts w:ascii="Times New Roman" w:hAnsi="Times New Roman"/>
          <w:sz w:val="24"/>
          <w:szCs w:val="24"/>
        </w:rPr>
        <w:t>05</w:t>
      </w:r>
      <w:r w:rsidR="000346FF" w:rsidRPr="003C7EA4">
        <w:rPr>
          <w:rFonts w:ascii="Times New Roman" w:hAnsi="Times New Roman"/>
          <w:sz w:val="24"/>
          <w:szCs w:val="24"/>
        </w:rPr>
        <w:t xml:space="preserve"> марта 2020 г.</w:t>
      </w:r>
    </w:p>
    <w:p w:rsidR="00722EBE" w:rsidRPr="003C7EA4" w:rsidRDefault="00897139" w:rsidP="008971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723900</wp:posOffset>
            </wp:positionV>
            <wp:extent cx="2752725" cy="2422525"/>
            <wp:effectExtent l="19050" t="0" r="9525" b="0"/>
            <wp:wrapTight wrapText="bothSides">
              <wp:wrapPolygon edited="0">
                <wp:start x="-149" y="0"/>
                <wp:lineTo x="-149" y="21402"/>
                <wp:lineTo x="21675" y="21402"/>
                <wp:lineTo x="21675" y="0"/>
                <wp:lineTo x="-149" y="0"/>
              </wp:wrapPolygon>
            </wp:wrapTight>
            <wp:docPr id="6" name="Рисунок 6" descr="C:\Users\Vladimir\AppData\Local\Microsoft\Windows\INetCache\Content.Word\лич кабин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лич кабине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42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2D26" w:rsidRPr="003C7EA4">
        <w:rPr>
          <w:rFonts w:ascii="Times New Roman" w:hAnsi="Times New Roman"/>
          <w:b/>
          <w:sz w:val="24"/>
          <w:szCs w:val="24"/>
        </w:rPr>
        <w:t xml:space="preserve">ГУ - Главное управление ПФР № 9 по </w:t>
      </w:r>
      <w:proofErr w:type="gramStart"/>
      <w:r w:rsidR="00DF2D26" w:rsidRPr="003C7EA4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DF2D26" w:rsidRPr="003C7EA4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DF2D26" w:rsidRPr="003C7EA4">
        <w:rPr>
          <w:rFonts w:ascii="Times New Roman" w:hAnsi="Times New Roman"/>
          <w:sz w:val="24"/>
          <w:szCs w:val="24"/>
        </w:rPr>
        <w:t xml:space="preserve"> информирует граждан, что з</w:t>
      </w:r>
      <w:r w:rsidR="000346FF" w:rsidRPr="003C7EA4">
        <w:rPr>
          <w:rFonts w:ascii="Times New Roman" w:hAnsi="Times New Roman"/>
          <w:sz w:val="24"/>
          <w:szCs w:val="24"/>
        </w:rPr>
        <w:t>а услугами Пенсионного фонда можно обратиться путем подачи соответс</w:t>
      </w:r>
      <w:r w:rsidR="000346FF" w:rsidRPr="003C7EA4">
        <w:rPr>
          <w:rFonts w:ascii="Times New Roman" w:hAnsi="Times New Roman"/>
          <w:sz w:val="24"/>
          <w:szCs w:val="24"/>
        </w:rPr>
        <w:t>т</w:t>
      </w:r>
      <w:r w:rsidR="000346FF" w:rsidRPr="003C7EA4">
        <w:rPr>
          <w:rFonts w:ascii="Times New Roman" w:hAnsi="Times New Roman"/>
          <w:sz w:val="24"/>
          <w:szCs w:val="24"/>
        </w:rPr>
        <w:t>вующего заявления  в электронном сервисе сайта ПФР «Личный кабинет гражданина»</w:t>
      </w:r>
      <w:r w:rsidR="00F932FE" w:rsidRPr="003C7EA4">
        <w:rPr>
          <w:rFonts w:ascii="Times New Roman" w:hAnsi="Times New Roman"/>
          <w:sz w:val="24"/>
          <w:szCs w:val="24"/>
        </w:rPr>
        <w:t>. В Личном кабинете гражданина можно подать заявление на назначение пенсии или ежем</w:t>
      </w:r>
      <w:r w:rsidR="00F932FE" w:rsidRPr="003C7EA4">
        <w:rPr>
          <w:rFonts w:ascii="Times New Roman" w:hAnsi="Times New Roman"/>
          <w:sz w:val="24"/>
          <w:szCs w:val="24"/>
        </w:rPr>
        <w:t>е</w:t>
      </w:r>
      <w:r w:rsidR="00F932FE" w:rsidRPr="003C7EA4">
        <w:rPr>
          <w:rFonts w:ascii="Times New Roman" w:hAnsi="Times New Roman"/>
          <w:sz w:val="24"/>
          <w:szCs w:val="24"/>
        </w:rPr>
        <w:t>сячной денежной выплаты, выбрать способ доставки пенсии, получить информ</w:t>
      </w:r>
      <w:r w:rsidR="00F932FE" w:rsidRPr="003C7EA4">
        <w:rPr>
          <w:rFonts w:ascii="Times New Roman" w:hAnsi="Times New Roman"/>
          <w:sz w:val="24"/>
          <w:szCs w:val="24"/>
        </w:rPr>
        <w:t>а</w:t>
      </w:r>
      <w:r w:rsidR="00F932FE" w:rsidRPr="003C7EA4">
        <w:rPr>
          <w:rFonts w:ascii="Times New Roman" w:hAnsi="Times New Roman"/>
          <w:sz w:val="24"/>
          <w:szCs w:val="24"/>
        </w:rPr>
        <w:t>цию обо всех установленных выплатах, а также зак</w:t>
      </w:r>
      <w:r w:rsidR="00F932FE" w:rsidRPr="003C7EA4">
        <w:rPr>
          <w:rFonts w:ascii="Times New Roman" w:hAnsi="Times New Roman"/>
          <w:sz w:val="24"/>
          <w:szCs w:val="24"/>
        </w:rPr>
        <w:t>а</w:t>
      </w:r>
      <w:r w:rsidR="00F932FE" w:rsidRPr="003C7EA4">
        <w:rPr>
          <w:rFonts w:ascii="Times New Roman" w:hAnsi="Times New Roman"/>
          <w:sz w:val="24"/>
          <w:szCs w:val="24"/>
        </w:rPr>
        <w:t>зать соо</w:t>
      </w:r>
      <w:r w:rsidR="00F932FE" w:rsidRPr="003C7EA4">
        <w:rPr>
          <w:rFonts w:ascii="Times New Roman" w:hAnsi="Times New Roman"/>
          <w:sz w:val="24"/>
          <w:szCs w:val="24"/>
        </w:rPr>
        <w:t>т</w:t>
      </w:r>
      <w:r w:rsidR="00F932FE" w:rsidRPr="003C7EA4">
        <w:rPr>
          <w:rFonts w:ascii="Times New Roman" w:hAnsi="Times New Roman"/>
          <w:sz w:val="24"/>
          <w:szCs w:val="24"/>
        </w:rPr>
        <w:t>ветствующие справки. Электронные сервисы постоянно модернизируются и п</w:t>
      </w:r>
      <w:r w:rsidR="00F932FE" w:rsidRPr="003C7EA4">
        <w:rPr>
          <w:rFonts w:ascii="Times New Roman" w:hAnsi="Times New Roman"/>
          <w:sz w:val="24"/>
          <w:szCs w:val="24"/>
        </w:rPr>
        <w:t>о</w:t>
      </w:r>
      <w:r w:rsidR="00F932FE" w:rsidRPr="003C7EA4">
        <w:rPr>
          <w:rFonts w:ascii="Times New Roman" w:hAnsi="Times New Roman"/>
          <w:sz w:val="24"/>
          <w:szCs w:val="24"/>
        </w:rPr>
        <w:t xml:space="preserve">полняются новыми разделами. </w:t>
      </w:r>
      <w:r w:rsidR="00F6152F" w:rsidRPr="003C7EA4">
        <w:rPr>
          <w:rFonts w:ascii="Times New Roman" w:hAnsi="Times New Roman"/>
          <w:sz w:val="24"/>
          <w:szCs w:val="24"/>
        </w:rPr>
        <w:t>Чт</w:t>
      </w:r>
      <w:r w:rsidR="00103F3F" w:rsidRPr="003C7EA4">
        <w:rPr>
          <w:rFonts w:ascii="Times New Roman" w:hAnsi="Times New Roman"/>
          <w:sz w:val="24"/>
          <w:szCs w:val="24"/>
        </w:rPr>
        <w:t>обы иметь возможность входа в личный кабинет  Пенс</w:t>
      </w:r>
      <w:r w:rsidR="00103F3F" w:rsidRPr="003C7EA4">
        <w:rPr>
          <w:rFonts w:ascii="Times New Roman" w:hAnsi="Times New Roman"/>
          <w:sz w:val="24"/>
          <w:szCs w:val="24"/>
        </w:rPr>
        <w:t>и</w:t>
      </w:r>
      <w:r w:rsidR="00103F3F" w:rsidRPr="003C7EA4">
        <w:rPr>
          <w:rFonts w:ascii="Times New Roman" w:hAnsi="Times New Roman"/>
          <w:sz w:val="24"/>
          <w:szCs w:val="24"/>
        </w:rPr>
        <w:t xml:space="preserve">онного фонда </w:t>
      </w:r>
      <w:r w:rsidR="00F1786D" w:rsidRPr="003C7EA4">
        <w:rPr>
          <w:rFonts w:ascii="Times New Roman" w:hAnsi="Times New Roman"/>
          <w:sz w:val="24"/>
          <w:szCs w:val="24"/>
        </w:rPr>
        <w:t>необходи</w:t>
      </w:r>
      <w:r w:rsidR="00722EBE" w:rsidRPr="003C7EA4">
        <w:rPr>
          <w:rFonts w:ascii="Times New Roman" w:hAnsi="Times New Roman"/>
          <w:sz w:val="24"/>
          <w:szCs w:val="24"/>
        </w:rPr>
        <w:t xml:space="preserve">мо </w:t>
      </w:r>
      <w:r w:rsidR="00F6152F" w:rsidRPr="003C7EA4">
        <w:rPr>
          <w:rFonts w:ascii="Times New Roman" w:hAnsi="Times New Roman"/>
          <w:sz w:val="24"/>
          <w:szCs w:val="24"/>
        </w:rPr>
        <w:t>з</w:t>
      </w:r>
      <w:r w:rsidR="00F1786D" w:rsidRPr="003C7EA4">
        <w:rPr>
          <w:rFonts w:ascii="Times New Roman" w:hAnsi="Times New Roman"/>
          <w:sz w:val="24"/>
          <w:szCs w:val="24"/>
        </w:rPr>
        <w:t>арегистрироват</w:t>
      </w:r>
      <w:r w:rsidR="00F1786D" w:rsidRPr="003C7EA4">
        <w:rPr>
          <w:rFonts w:ascii="Times New Roman" w:hAnsi="Times New Roman"/>
          <w:sz w:val="24"/>
          <w:szCs w:val="24"/>
        </w:rPr>
        <w:t>ь</w:t>
      </w:r>
      <w:r w:rsidR="00F1786D" w:rsidRPr="003C7EA4">
        <w:rPr>
          <w:rFonts w:ascii="Times New Roman" w:hAnsi="Times New Roman"/>
          <w:sz w:val="24"/>
          <w:szCs w:val="24"/>
        </w:rPr>
        <w:t>ся на пор</w:t>
      </w:r>
      <w:r>
        <w:rPr>
          <w:rFonts w:ascii="Times New Roman" w:hAnsi="Times New Roman"/>
          <w:sz w:val="24"/>
          <w:szCs w:val="24"/>
        </w:rPr>
        <w:t xml:space="preserve">тале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r w:rsidR="00F1786D" w:rsidRPr="003C7EA4">
        <w:rPr>
          <w:rFonts w:ascii="Times New Roman" w:hAnsi="Times New Roman"/>
          <w:sz w:val="24"/>
          <w:szCs w:val="24"/>
        </w:rPr>
        <w:t>осуслуг</w:t>
      </w:r>
      <w:proofErr w:type="spellEnd"/>
      <w:r w:rsidR="00722EBE" w:rsidRPr="003C7EA4">
        <w:rPr>
          <w:rFonts w:ascii="Times New Roman" w:hAnsi="Times New Roman"/>
          <w:color w:val="160DCD"/>
          <w:sz w:val="24"/>
          <w:szCs w:val="24"/>
          <w:u w:val="single"/>
        </w:rPr>
        <w:t xml:space="preserve"> </w:t>
      </w:r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</w:rPr>
        <w:t>//</w:t>
      </w:r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  <w:lang w:val="en-US"/>
        </w:rPr>
        <w:t>www</w:t>
      </w:r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</w:rPr>
        <w:t>.</w:t>
      </w:r>
      <w:proofErr w:type="spellStart"/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  <w:lang w:val="en-US"/>
        </w:rPr>
        <w:t>gosuslugi</w:t>
      </w:r>
      <w:proofErr w:type="spellEnd"/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</w:rPr>
        <w:t>.</w:t>
      </w:r>
      <w:proofErr w:type="spellStart"/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  <w:lang w:val="en-US"/>
        </w:rPr>
        <w:t>ru</w:t>
      </w:r>
      <w:proofErr w:type="spellEnd"/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</w:rPr>
        <w:t>/</w:t>
      </w:r>
      <w:r w:rsidR="00722EBE" w:rsidRPr="003C7EA4">
        <w:rPr>
          <w:rFonts w:ascii="Times New Roman" w:hAnsi="Times New Roman"/>
          <w:sz w:val="24"/>
          <w:szCs w:val="24"/>
        </w:rPr>
        <w:t xml:space="preserve"> и </w:t>
      </w:r>
      <w:r w:rsidR="00F6152F" w:rsidRPr="003C7EA4">
        <w:rPr>
          <w:rFonts w:ascii="Times New Roman" w:hAnsi="Times New Roman"/>
          <w:sz w:val="24"/>
          <w:szCs w:val="24"/>
        </w:rPr>
        <w:t>п</w:t>
      </w:r>
      <w:r w:rsidR="00F1786D" w:rsidRPr="003C7EA4">
        <w:rPr>
          <w:rFonts w:ascii="Times New Roman" w:hAnsi="Times New Roman"/>
          <w:sz w:val="24"/>
          <w:szCs w:val="24"/>
        </w:rPr>
        <w:t>роизвести непосредственно вход на сайт ПФР</w:t>
      </w:r>
      <w:r w:rsidR="00722EBE" w:rsidRPr="003C7EA4">
        <w:rPr>
          <w:rFonts w:ascii="Times New Roman" w:hAnsi="Times New Roman"/>
          <w:color w:val="160DCD"/>
          <w:sz w:val="24"/>
          <w:szCs w:val="24"/>
          <w:u w:val="single"/>
        </w:rPr>
        <w:t xml:space="preserve"> </w:t>
      </w:r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</w:rPr>
        <w:t>//</w:t>
      </w:r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  <w:lang w:val="en-US"/>
        </w:rPr>
        <w:t>www</w:t>
      </w:r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</w:rPr>
        <w:t>.</w:t>
      </w:r>
      <w:proofErr w:type="spellStart"/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  <w:lang w:val="en-US"/>
        </w:rPr>
        <w:t>pfrf</w:t>
      </w:r>
      <w:proofErr w:type="spellEnd"/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</w:rPr>
        <w:t>.</w:t>
      </w:r>
      <w:proofErr w:type="spellStart"/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  <w:lang w:val="en-US"/>
        </w:rPr>
        <w:t>ru</w:t>
      </w:r>
      <w:proofErr w:type="spellEnd"/>
      <w:r w:rsidR="00F1786D" w:rsidRPr="003C7EA4">
        <w:rPr>
          <w:rFonts w:ascii="Times New Roman" w:hAnsi="Times New Roman"/>
          <w:color w:val="160DCD"/>
          <w:sz w:val="24"/>
          <w:szCs w:val="24"/>
          <w:u w:val="single"/>
        </w:rPr>
        <w:t>/</w:t>
      </w:r>
      <w:r w:rsidR="00774C04" w:rsidRPr="003C7EA4">
        <w:rPr>
          <w:rFonts w:ascii="Times New Roman" w:hAnsi="Times New Roman"/>
          <w:color w:val="160DCD"/>
          <w:sz w:val="24"/>
          <w:szCs w:val="24"/>
          <w:u w:val="single"/>
        </w:rPr>
        <w:t>.</w:t>
      </w:r>
      <w:r w:rsidRPr="00897139">
        <w:rPr>
          <w:rFonts w:ascii="Times New Roman" w:hAnsi="Times New Roman"/>
          <w:color w:val="160DCD"/>
          <w:sz w:val="24"/>
          <w:szCs w:val="24"/>
        </w:rPr>
        <w:t xml:space="preserve"> </w:t>
      </w:r>
      <w:r w:rsidR="00D04649" w:rsidRPr="003C7EA4">
        <w:rPr>
          <w:rFonts w:ascii="Times New Roman" w:hAnsi="Times New Roman"/>
          <w:sz w:val="24"/>
          <w:szCs w:val="24"/>
        </w:rPr>
        <w:t>Создать учетную запись на по</w:t>
      </w:r>
      <w:r w:rsidR="00D04649" w:rsidRPr="003C7EA4">
        <w:rPr>
          <w:rFonts w:ascii="Times New Roman" w:hAnsi="Times New Roman"/>
          <w:sz w:val="24"/>
          <w:szCs w:val="24"/>
        </w:rPr>
        <w:t>р</w:t>
      </w:r>
      <w:r w:rsidR="00D04649" w:rsidRPr="003C7EA4">
        <w:rPr>
          <w:rFonts w:ascii="Times New Roman" w:hAnsi="Times New Roman"/>
          <w:sz w:val="24"/>
          <w:szCs w:val="24"/>
        </w:rPr>
        <w:t>тале Пенсионного фонда можно только после регистра</w:t>
      </w:r>
      <w:r>
        <w:rPr>
          <w:rFonts w:ascii="Times New Roman" w:hAnsi="Times New Roman"/>
          <w:sz w:val="24"/>
          <w:szCs w:val="24"/>
        </w:rPr>
        <w:t xml:space="preserve">ции на сайте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r w:rsidR="00D04649" w:rsidRPr="003C7EA4">
        <w:rPr>
          <w:rFonts w:ascii="Times New Roman" w:hAnsi="Times New Roman"/>
          <w:sz w:val="24"/>
          <w:szCs w:val="24"/>
        </w:rPr>
        <w:t>осуслуг</w:t>
      </w:r>
      <w:proofErr w:type="spellEnd"/>
      <w:r w:rsidR="005656CB" w:rsidRPr="003C7EA4">
        <w:rPr>
          <w:rFonts w:ascii="Times New Roman" w:hAnsi="Times New Roman"/>
          <w:sz w:val="24"/>
          <w:szCs w:val="24"/>
        </w:rPr>
        <w:t>.</w:t>
      </w:r>
      <w:r w:rsidR="003F10C0" w:rsidRPr="003C7EA4">
        <w:rPr>
          <w:rFonts w:ascii="Times New Roman" w:hAnsi="Times New Roman"/>
          <w:sz w:val="24"/>
          <w:szCs w:val="24"/>
        </w:rPr>
        <w:t xml:space="preserve"> Каждый шаг пользователя при регистрации сопрово</w:t>
      </w:r>
      <w:r w:rsidR="003F10C0" w:rsidRPr="003C7EA4">
        <w:rPr>
          <w:rFonts w:ascii="Times New Roman" w:hAnsi="Times New Roman"/>
          <w:sz w:val="24"/>
          <w:szCs w:val="24"/>
        </w:rPr>
        <w:t>ж</w:t>
      </w:r>
      <w:r w:rsidR="003F10C0" w:rsidRPr="003C7EA4">
        <w:rPr>
          <w:rFonts w:ascii="Times New Roman" w:hAnsi="Times New Roman"/>
          <w:sz w:val="24"/>
          <w:szCs w:val="24"/>
        </w:rPr>
        <w:t xml:space="preserve">дает четкая инструкция. </w:t>
      </w:r>
      <w:r w:rsidR="00D04649" w:rsidRPr="003C7EA4">
        <w:rPr>
          <w:rFonts w:ascii="Times New Roman" w:hAnsi="Times New Roman"/>
          <w:sz w:val="24"/>
          <w:szCs w:val="24"/>
        </w:rPr>
        <w:t>В форме регистра</w:t>
      </w:r>
      <w:r>
        <w:rPr>
          <w:rFonts w:ascii="Times New Roman" w:hAnsi="Times New Roman"/>
          <w:sz w:val="24"/>
          <w:szCs w:val="24"/>
        </w:rPr>
        <w:t xml:space="preserve">ции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r w:rsidR="00D04649" w:rsidRPr="003C7EA4">
        <w:rPr>
          <w:rFonts w:ascii="Times New Roman" w:hAnsi="Times New Roman"/>
          <w:sz w:val="24"/>
          <w:szCs w:val="24"/>
        </w:rPr>
        <w:t>осуслуг</w:t>
      </w:r>
      <w:proofErr w:type="spellEnd"/>
      <w:r w:rsidR="00FD3FF9" w:rsidRPr="003C7EA4">
        <w:rPr>
          <w:rFonts w:ascii="Times New Roman" w:hAnsi="Times New Roman"/>
          <w:sz w:val="24"/>
          <w:szCs w:val="24"/>
        </w:rPr>
        <w:t xml:space="preserve"> </w:t>
      </w:r>
      <w:r w:rsidR="00D04649" w:rsidRPr="003C7EA4">
        <w:rPr>
          <w:rFonts w:ascii="Times New Roman" w:hAnsi="Times New Roman"/>
          <w:sz w:val="24"/>
          <w:szCs w:val="24"/>
        </w:rPr>
        <w:t xml:space="preserve"> укажите персональные да</w:t>
      </w:r>
      <w:r w:rsidR="00D04649" w:rsidRPr="003C7EA4">
        <w:rPr>
          <w:rFonts w:ascii="Times New Roman" w:hAnsi="Times New Roman"/>
          <w:sz w:val="24"/>
          <w:szCs w:val="24"/>
        </w:rPr>
        <w:t>н</w:t>
      </w:r>
      <w:r w:rsidR="00D04649" w:rsidRPr="003C7EA4">
        <w:rPr>
          <w:rFonts w:ascii="Times New Roman" w:hAnsi="Times New Roman"/>
          <w:sz w:val="24"/>
          <w:szCs w:val="24"/>
        </w:rPr>
        <w:t>ные и контакты</w:t>
      </w:r>
      <w:r w:rsidR="00AA391E" w:rsidRPr="003C7EA4">
        <w:rPr>
          <w:rFonts w:ascii="Times New Roman" w:hAnsi="Times New Roman"/>
          <w:sz w:val="24"/>
          <w:szCs w:val="24"/>
        </w:rPr>
        <w:t>. После этого перейдите в свою почту, на которую придет письмо от по</w:t>
      </w:r>
      <w:r w:rsidR="00AA391E" w:rsidRPr="003C7EA4">
        <w:rPr>
          <w:rFonts w:ascii="Times New Roman" w:hAnsi="Times New Roman"/>
          <w:sz w:val="24"/>
          <w:szCs w:val="24"/>
        </w:rPr>
        <w:t>р</w:t>
      </w:r>
      <w:r w:rsidR="00AA391E" w:rsidRPr="003C7EA4">
        <w:rPr>
          <w:rFonts w:ascii="Times New Roman" w:hAnsi="Times New Roman"/>
          <w:sz w:val="24"/>
          <w:szCs w:val="24"/>
        </w:rPr>
        <w:t>тала. В нём находится кнопка подтверждения, по которой нужно перейти. Откроется а</w:t>
      </w:r>
      <w:r w:rsidR="00AA391E" w:rsidRPr="003C7EA4">
        <w:rPr>
          <w:rFonts w:ascii="Times New Roman" w:hAnsi="Times New Roman"/>
          <w:sz w:val="24"/>
          <w:szCs w:val="24"/>
        </w:rPr>
        <w:t>н</w:t>
      </w:r>
      <w:r w:rsidR="00AA391E" w:rsidRPr="003C7EA4">
        <w:rPr>
          <w:rFonts w:ascii="Times New Roman" w:hAnsi="Times New Roman"/>
          <w:sz w:val="24"/>
          <w:szCs w:val="24"/>
        </w:rPr>
        <w:t>кета, где нужно максимально полно заполнить все разделы и поля.</w:t>
      </w:r>
      <w:r w:rsidR="00FD3FF9" w:rsidRPr="003C7EA4">
        <w:rPr>
          <w:rFonts w:ascii="Times New Roman" w:hAnsi="Times New Roman"/>
          <w:sz w:val="24"/>
          <w:szCs w:val="24"/>
        </w:rPr>
        <w:t xml:space="preserve"> </w:t>
      </w:r>
      <w:r w:rsidR="000A13DD" w:rsidRPr="003C7EA4">
        <w:rPr>
          <w:rFonts w:ascii="Times New Roman" w:hAnsi="Times New Roman"/>
          <w:sz w:val="24"/>
          <w:szCs w:val="24"/>
        </w:rPr>
        <w:t>Регистрация считается оконче</w:t>
      </w:r>
      <w:r w:rsidR="000A13DD" w:rsidRPr="003C7EA4">
        <w:rPr>
          <w:rFonts w:ascii="Times New Roman" w:hAnsi="Times New Roman"/>
          <w:sz w:val="24"/>
          <w:szCs w:val="24"/>
        </w:rPr>
        <w:t>н</w:t>
      </w:r>
      <w:r w:rsidR="000A13DD" w:rsidRPr="003C7EA4">
        <w:rPr>
          <w:rFonts w:ascii="Times New Roman" w:hAnsi="Times New Roman"/>
          <w:sz w:val="24"/>
          <w:szCs w:val="24"/>
        </w:rPr>
        <w:t>ной после подтверждения личности в Единой системе идентификац</w:t>
      </w:r>
      <w:proofErr w:type="gramStart"/>
      <w:r w:rsidR="000A13DD" w:rsidRPr="003C7EA4">
        <w:rPr>
          <w:rFonts w:ascii="Times New Roman" w:hAnsi="Times New Roman"/>
          <w:sz w:val="24"/>
          <w:szCs w:val="24"/>
        </w:rPr>
        <w:t>ии и ау</w:t>
      </w:r>
      <w:proofErr w:type="gramEnd"/>
      <w:r w:rsidR="000A13DD" w:rsidRPr="003C7EA4">
        <w:rPr>
          <w:rFonts w:ascii="Times New Roman" w:hAnsi="Times New Roman"/>
          <w:sz w:val="24"/>
          <w:szCs w:val="24"/>
        </w:rPr>
        <w:t>тен</w:t>
      </w:r>
      <w:r w:rsidR="00722EBE" w:rsidRPr="003C7EA4">
        <w:rPr>
          <w:rFonts w:ascii="Times New Roman" w:hAnsi="Times New Roman"/>
          <w:sz w:val="24"/>
          <w:szCs w:val="24"/>
        </w:rPr>
        <w:t>т</w:t>
      </w:r>
      <w:r w:rsidR="00722EBE" w:rsidRPr="003C7EA4">
        <w:rPr>
          <w:rFonts w:ascii="Times New Roman" w:hAnsi="Times New Roman"/>
          <w:sz w:val="24"/>
          <w:szCs w:val="24"/>
        </w:rPr>
        <w:t>и</w:t>
      </w:r>
      <w:r w:rsidR="00722EBE" w:rsidRPr="003C7EA4">
        <w:rPr>
          <w:rFonts w:ascii="Times New Roman" w:hAnsi="Times New Roman"/>
          <w:sz w:val="24"/>
          <w:szCs w:val="24"/>
        </w:rPr>
        <w:t>фикации (ЕСИА). Вход в личный кабинет Пенсионного фонда осуществляется через се</w:t>
      </w:r>
      <w:r w:rsidR="00722EBE" w:rsidRPr="003C7EA4">
        <w:rPr>
          <w:rFonts w:ascii="Times New Roman" w:hAnsi="Times New Roman"/>
          <w:sz w:val="24"/>
          <w:szCs w:val="24"/>
        </w:rPr>
        <w:t>р</w:t>
      </w:r>
      <w:r w:rsidR="00722EBE" w:rsidRPr="003C7EA4">
        <w:rPr>
          <w:rFonts w:ascii="Times New Roman" w:hAnsi="Times New Roman"/>
          <w:sz w:val="24"/>
          <w:szCs w:val="24"/>
        </w:rPr>
        <w:t>вис ЕСИА. Поэтому восстановление данных проводится на сайте ЕСИА.  Для восстано</w:t>
      </w:r>
      <w:r w:rsidR="00722EBE" w:rsidRPr="003C7EA4">
        <w:rPr>
          <w:rFonts w:ascii="Times New Roman" w:hAnsi="Times New Roman"/>
          <w:sz w:val="24"/>
          <w:szCs w:val="24"/>
        </w:rPr>
        <w:t>в</w:t>
      </w:r>
      <w:r w:rsidR="00722EBE" w:rsidRPr="003C7EA4">
        <w:rPr>
          <w:rFonts w:ascii="Times New Roman" w:hAnsi="Times New Roman"/>
          <w:sz w:val="24"/>
          <w:szCs w:val="24"/>
        </w:rPr>
        <w:t>ления можно воспользоваться контактной информацией или выбрать один из документов. СНИЛС сл</w:t>
      </w:r>
      <w:r w:rsidR="00722EBE" w:rsidRPr="003C7EA4">
        <w:rPr>
          <w:rFonts w:ascii="Times New Roman" w:hAnsi="Times New Roman"/>
          <w:sz w:val="24"/>
          <w:szCs w:val="24"/>
        </w:rPr>
        <w:t>у</w:t>
      </w:r>
      <w:r w:rsidR="00722EBE" w:rsidRPr="003C7EA4">
        <w:rPr>
          <w:rFonts w:ascii="Times New Roman" w:hAnsi="Times New Roman"/>
          <w:sz w:val="24"/>
          <w:szCs w:val="24"/>
        </w:rPr>
        <w:t>жит идентификатором в системе ПФР.</w:t>
      </w:r>
      <w:r w:rsidR="00E91B07">
        <w:rPr>
          <w:rFonts w:ascii="Times New Roman" w:hAnsi="Times New Roman"/>
          <w:sz w:val="24"/>
          <w:szCs w:val="24"/>
        </w:rPr>
        <w:t xml:space="preserve"> </w:t>
      </w:r>
      <w:r w:rsidR="00FD3FF9" w:rsidRPr="003C7EA4">
        <w:rPr>
          <w:rFonts w:ascii="Times New Roman" w:hAnsi="Times New Roman"/>
          <w:sz w:val="24"/>
          <w:szCs w:val="24"/>
        </w:rPr>
        <w:t>После регистрации на по</w:t>
      </w:r>
      <w:r>
        <w:rPr>
          <w:rFonts w:ascii="Times New Roman" w:hAnsi="Times New Roman"/>
          <w:sz w:val="24"/>
          <w:szCs w:val="24"/>
        </w:rPr>
        <w:t xml:space="preserve">ртале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r w:rsidR="00FD3FF9" w:rsidRPr="003C7EA4">
        <w:rPr>
          <w:rFonts w:ascii="Times New Roman" w:hAnsi="Times New Roman"/>
          <w:sz w:val="24"/>
          <w:szCs w:val="24"/>
        </w:rPr>
        <w:t>осуслуг</w:t>
      </w:r>
      <w:proofErr w:type="spellEnd"/>
      <w:r w:rsidR="00FD3FF9" w:rsidRPr="003C7EA4">
        <w:rPr>
          <w:rFonts w:ascii="Times New Roman" w:hAnsi="Times New Roman"/>
          <w:sz w:val="24"/>
          <w:szCs w:val="24"/>
        </w:rPr>
        <w:t xml:space="preserve"> открывае</w:t>
      </w:r>
      <w:r w:rsidR="00FD3FF9" w:rsidRPr="003C7EA4">
        <w:rPr>
          <w:rFonts w:ascii="Times New Roman" w:hAnsi="Times New Roman"/>
          <w:sz w:val="24"/>
          <w:szCs w:val="24"/>
        </w:rPr>
        <w:t>т</w:t>
      </w:r>
      <w:r w:rsidR="00FD3FF9" w:rsidRPr="003C7EA4">
        <w:rPr>
          <w:rFonts w:ascii="Times New Roman" w:hAnsi="Times New Roman"/>
          <w:sz w:val="24"/>
          <w:szCs w:val="24"/>
        </w:rPr>
        <w:t>ся доступ</w:t>
      </w:r>
      <w:r w:rsidR="005656CB" w:rsidRPr="003C7EA4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5656CB" w:rsidRPr="003C7EA4">
        <w:rPr>
          <w:rFonts w:ascii="Times New Roman" w:hAnsi="Times New Roman"/>
          <w:sz w:val="24"/>
          <w:szCs w:val="24"/>
        </w:rPr>
        <w:t>аккаунт</w:t>
      </w:r>
      <w:proofErr w:type="spellEnd"/>
      <w:r w:rsidR="005656CB" w:rsidRPr="003C7EA4">
        <w:rPr>
          <w:rFonts w:ascii="Times New Roman" w:hAnsi="Times New Roman"/>
          <w:sz w:val="24"/>
          <w:szCs w:val="24"/>
        </w:rPr>
        <w:t xml:space="preserve"> П</w:t>
      </w:r>
      <w:r w:rsidR="00FD3FF9" w:rsidRPr="003C7EA4">
        <w:rPr>
          <w:rFonts w:ascii="Times New Roman" w:hAnsi="Times New Roman"/>
          <w:sz w:val="24"/>
          <w:szCs w:val="24"/>
        </w:rPr>
        <w:t>енсионного фонда. Дополнительная регистрация не нужна. Дост</w:t>
      </w:r>
      <w:r w:rsidR="00FD3FF9" w:rsidRPr="003C7EA4">
        <w:rPr>
          <w:rFonts w:ascii="Times New Roman" w:hAnsi="Times New Roman"/>
          <w:sz w:val="24"/>
          <w:szCs w:val="24"/>
        </w:rPr>
        <w:t>а</w:t>
      </w:r>
      <w:r w:rsidR="00FD3FF9" w:rsidRPr="003C7EA4">
        <w:rPr>
          <w:rFonts w:ascii="Times New Roman" w:hAnsi="Times New Roman"/>
          <w:sz w:val="24"/>
          <w:szCs w:val="24"/>
        </w:rPr>
        <w:t>точно зайти на сайт и справа вверху перейти по кнопке «Вход</w:t>
      </w:r>
      <w:r w:rsidR="005656CB" w:rsidRPr="003C7EA4">
        <w:rPr>
          <w:rFonts w:ascii="Times New Roman" w:hAnsi="Times New Roman"/>
          <w:sz w:val="24"/>
          <w:szCs w:val="24"/>
        </w:rPr>
        <w:t>»</w:t>
      </w:r>
      <w:r w:rsidR="00FD3FF9" w:rsidRPr="003C7EA4">
        <w:rPr>
          <w:rFonts w:ascii="Times New Roman" w:hAnsi="Times New Roman"/>
          <w:sz w:val="24"/>
          <w:szCs w:val="24"/>
        </w:rPr>
        <w:t>.</w:t>
      </w:r>
      <w:r w:rsidR="005656CB" w:rsidRPr="003C7EA4">
        <w:rPr>
          <w:rFonts w:ascii="Times New Roman" w:hAnsi="Times New Roman"/>
          <w:sz w:val="24"/>
          <w:szCs w:val="24"/>
        </w:rPr>
        <w:t xml:space="preserve"> После этого о</w:t>
      </w:r>
      <w:r w:rsidR="005656CB" w:rsidRPr="003C7EA4">
        <w:rPr>
          <w:rFonts w:ascii="Times New Roman" w:hAnsi="Times New Roman"/>
          <w:sz w:val="24"/>
          <w:szCs w:val="24"/>
        </w:rPr>
        <w:t>т</w:t>
      </w:r>
      <w:r w:rsidR="005656CB" w:rsidRPr="003C7EA4">
        <w:rPr>
          <w:rFonts w:ascii="Times New Roman" w:hAnsi="Times New Roman"/>
          <w:sz w:val="24"/>
          <w:szCs w:val="24"/>
        </w:rPr>
        <w:t>кроется страница авторизации. На ней нужно нажать кнопку «Войти», чтобы про</w:t>
      </w:r>
      <w:r>
        <w:rPr>
          <w:rFonts w:ascii="Times New Roman" w:hAnsi="Times New Roman"/>
          <w:sz w:val="24"/>
          <w:szCs w:val="24"/>
        </w:rPr>
        <w:t>изошло подкре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ление данных с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r w:rsidR="005656CB" w:rsidRPr="003C7EA4">
        <w:rPr>
          <w:rFonts w:ascii="Times New Roman" w:hAnsi="Times New Roman"/>
          <w:sz w:val="24"/>
          <w:szCs w:val="24"/>
        </w:rPr>
        <w:t>осуслуг</w:t>
      </w:r>
      <w:proofErr w:type="spellEnd"/>
      <w:r w:rsidR="005656CB" w:rsidRPr="003C7EA4">
        <w:rPr>
          <w:rFonts w:ascii="Times New Roman" w:hAnsi="Times New Roman"/>
          <w:sz w:val="24"/>
          <w:szCs w:val="24"/>
        </w:rPr>
        <w:t xml:space="preserve"> к ПФР.  Если система </w:t>
      </w:r>
      <w:r w:rsidR="005471F3" w:rsidRPr="003C7EA4">
        <w:rPr>
          <w:rFonts w:ascii="Times New Roman" w:hAnsi="Times New Roman"/>
          <w:sz w:val="24"/>
          <w:szCs w:val="24"/>
        </w:rPr>
        <w:t>поп</w:t>
      </w:r>
      <w:r>
        <w:rPr>
          <w:rFonts w:ascii="Times New Roman" w:hAnsi="Times New Roman"/>
          <w:sz w:val="24"/>
          <w:szCs w:val="24"/>
        </w:rPr>
        <w:t xml:space="preserve">росит ввести логин и пароль от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r w:rsidR="005471F3" w:rsidRPr="003C7EA4">
        <w:rPr>
          <w:rFonts w:ascii="Times New Roman" w:hAnsi="Times New Roman"/>
          <w:sz w:val="24"/>
          <w:szCs w:val="24"/>
        </w:rPr>
        <w:t>осу</w:t>
      </w:r>
      <w:r w:rsidR="005471F3" w:rsidRPr="003C7EA4">
        <w:rPr>
          <w:rFonts w:ascii="Times New Roman" w:hAnsi="Times New Roman"/>
          <w:sz w:val="24"/>
          <w:szCs w:val="24"/>
        </w:rPr>
        <w:t>с</w:t>
      </w:r>
      <w:r w:rsidR="005471F3" w:rsidRPr="003C7EA4">
        <w:rPr>
          <w:rFonts w:ascii="Times New Roman" w:hAnsi="Times New Roman"/>
          <w:sz w:val="24"/>
          <w:szCs w:val="24"/>
        </w:rPr>
        <w:t>луг</w:t>
      </w:r>
      <w:proofErr w:type="spellEnd"/>
      <w:r w:rsidR="005471F3" w:rsidRPr="003C7EA4">
        <w:rPr>
          <w:rFonts w:ascii="Times New Roman" w:hAnsi="Times New Roman"/>
          <w:sz w:val="24"/>
          <w:szCs w:val="24"/>
        </w:rPr>
        <w:t xml:space="preserve">, то  укажите их. </w:t>
      </w:r>
      <w:r w:rsidR="00722EBE" w:rsidRPr="003C7EA4">
        <w:rPr>
          <w:rFonts w:ascii="Times New Roman" w:hAnsi="Times New Roman"/>
          <w:sz w:val="24"/>
          <w:szCs w:val="24"/>
        </w:rPr>
        <w:t>Личный кабинет ПФР привя</w:t>
      </w:r>
      <w:r>
        <w:rPr>
          <w:rFonts w:ascii="Times New Roman" w:hAnsi="Times New Roman"/>
          <w:sz w:val="24"/>
          <w:szCs w:val="24"/>
        </w:rPr>
        <w:t xml:space="preserve">зан к 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r w:rsidR="00722EBE" w:rsidRPr="003C7EA4">
        <w:rPr>
          <w:rFonts w:ascii="Times New Roman" w:hAnsi="Times New Roman"/>
          <w:sz w:val="24"/>
          <w:szCs w:val="24"/>
        </w:rPr>
        <w:t>осуслугам</w:t>
      </w:r>
      <w:proofErr w:type="spellEnd"/>
      <w:r w:rsidR="00722EBE" w:rsidRPr="003C7EA4">
        <w:rPr>
          <w:rFonts w:ascii="Times New Roman" w:hAnsi="Times New Roman"/>
          <w:sz w:val="24"/>
          <w:szCs w:val="24"/>
        </w:rPr>
        <w:t xml:space="preserve"> и имеет единый с ним логин и пароль. После входа в учётную запись Пенсионного фонда открывается стр</w:t>
      </w:r>
      <w:r w:rsidR="00722EBE" w:rsidRPr="003C7EA4">
        <w:rPr>
          <w:rFonts w:ascii="Times New Roman" w:hAnsi="Times New Roman"/>
          <w:sz w:val="24"/>
          <w:szCs w:val="24"/>
        </w:rPr>
        <w:t>а</w:t>
      </w:r>
      <w:r w:rsidR="00722EBE" w:rsidRPr="003C7EA4">
        <w:rPr>
          <w:rFonts w:ascii="Times New Roman" w:hAnsi="Times New Roman"/>
          <w:sz w:val="24"/>
          <w:szCs w:val="24"/>
        </w:rPr>
        <w:t>ница, на которой отображаются блоки услуг, а также доступные сервисы. Функционал личного кабинета рассчитан на пользователей разного уровня, поэтому он предельно прост и пон</w:t>
      </w:r>
      <w:r w:rsidR="00722EBE" w:rsidRPr="003C7EA4">
        <w:rPr>
          <w:rFonts w:ascii="Times New Roman" w:hAnsi="Times New Roman"/>
          <w:sz w:val="24"/>
          <w:szCs w:val="24"/>
        </w:rPr>
        <w:t>я</w:t>
      </w:r>
      <w:r w:rsidR="00722EBE" w:rsidRPr="003C7EA4">
        <w:rPr>
          <w:rFonts w:ascii="Times New Roman" w:hAnsi="Times New Roman"/>
          <w:sz w:val="24"/>
          <w:szCs w:val="24"/>
        </w:rPr>
        <w:t>тен. Достаточно прочитать наименование блоков и выбрать подходящую у</w:t>
      </w:r>
      <w:r w:rsidR="00722EBE" w:rsidRPr="003C7EA4">
        <w:rPr>
          <w:rFonts w:ascii="Times New Roman" w:hAnsi="Times New Roman"/>
          <w:sz w:val="24"/>
          <w:szCs w:val="24"/>
        </w:rPr>
        <w:t>с</w:t>
      </w:r>
      <w:r w:rsidR="00722EBE" w:rsidRPr="003C7EA4">
        <w:rPr>
          <w:rFonts w:ascii="Times New Roman" w:hAnsi="Times New Roman"/>
          <w:sz w:val="24"/>
          <w:szCs w:val="24"/>
        </w:rPr>
        <w:t>лугу</w:t>
      </w:r>
      <w:r w:rsidR="00722EBE" w:rsidRPr="003C7EA4">
        <w:rPr>
          <w:rFonts w:ascii="Times New Roman" w:hAnsi="Times New Roman"/>
          <w:b/>
          <w:sz w:val="24"/>
          <w:szCs w:val="24"/>
        </w:rPr>
        <w:t>.</w:t>
      </w:r>
    </w:p>
    <w:p w:rsidR="00B94298" w:rsidRPr="003C7EA4" w:rsidRDefault="00F932FE" w:rsidP="00897139">
      <w:pPr>
        <w:jc w:val="both"/>
        <w:rPr>
          <w:rFonts w:ascii="Times New Roman" w:hAnsi="Times New Roman"/>
          <w:sz w:val="24"/>
          <w:szCs w:val="24"/>
        </w:rPr>
      </w:pPr>
      <w:r w:rsidRPr="003C7EA4">
        <w:rPr>
          <w:rFonts w:ascii="Times New Roman" w:hAnsi="Times New Roman"/>
          <w:b/>
          <w:sz w:val="24"/>
          <w:szCs w:val="24"/>
        </w:rPr>
        <w:t>ГУ - Главное управление ПФР</w:t>
      </w:r>
      <w:r w:rsidR="00B94298" w:rsidRPr="003C7EA4">
        <w:rPr>
          <w:rFonts w:ascii="Times New Roman" w:hAnsi="Times New Roman"/>
          <w:b/>
          <w:sz w:val="24"/>
          <w:szCs w:val="24"/>
        </w:rPr>
        <w:t xml:space="preserve"> № 9 по </w:t>
      </w:r>
      <w:proofErr w:type="gramStart"/>
      <w:r w:rsidR="00B94298" w:rsidRPr="003C7EA4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B94298" w:rsidRPr="003C7EA4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B94298" w:rsidRPr="003C7EA4">
        <w:rPr>
          <w:rFonts w:ascii="Times New Roman" w:hAnsi="Times New Roman"/>
          <w:sz w:val="24"/>
          <w:szCs w:val="24"/>
        </w:rPr>
        <w:t xml:space="preserve"> информирует гра</w:t>
      </w:r>
      <w:r w:rsidRPr="003C7EA4">
        <w:rPr>
          <w:rFonts w:ascii="Times New Roman" w:hAnsi="Times New Roman"/>
          <w:sz w:val="24"/>
          <w:szCs w:val="24"/>
        </w:rPr>
        <w:t>ждан, что в Клиентских службах Г</w:t>
      </w:r>
      <w:r w:rsidR="00B94298" w:rsidRPr="003C7EA4">
        <w:rPr>
          <w:rFonts w:ascii="Times New Roman" w:hAnsi="Times New Roman"/>
          <w:sz w:val="24"/>
          <w:szCs w:val="24"/>
        </w:rPr>
        <w:t xml:space="preserve">лавного управления можно пройти регистрацию на портале </w:t>
      </w:r>
      <w:proofErr w:type="spellStart"/>
      <w:r w:rsidR="00B94298" w:rsidRPr="003C7EA4">
        <w:rPr>
          <w:rFonts w:ascii="Times New Roman" w:hAnsi="Times New Roman"/>
          <w:sz w:val="24"/>
          <w:szCs w:val="24"/>
        </w:rPr>
        <w:t>госуслуг</w:t>
      </w:r>
      <w:proofErr w:type="spellEnd"/>
      <w:r w:rsidR="00B94298" w:rsidRPr="003C7EA4">
        <w:rPr>
          <w:rFonts w:ascii="Times New Roman" w:hAnsi="Times New Roman"/>
          <w:sz w:val="24"/>
          <w:szCs w:val="24"/>
        </w:rPr>
        <w:t>, создать, подтвердить или восстановить  (в случае утери) учетную запись пользователя в Единой системе идентификации и аутентификации (ЕСИА).</w:t>
      </w:r>
    </w:p>
    <w:p w:rsidR="00D92616" w:rsidRPr="009535FF" w:rsidRDefault="00D92616" w:rsidP="00897139">
      <w:pPr>
        <w:jc w:val="both"/>
        <w:rPr>
          <w:szCs w:val="24"/>
        </w:rPr>
      </w:pPr>
    </w:p>
    <w:sectPr w:rsidR="00D92616" w:rsidRPr="009535FF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7F4" w:rsidRDefault="00D877F4" w:rsidP="00E60B04">
      <w:pPr>
        <w:spacing w:after="0" w:line="240" w:lineRule="auto"/>
      </w:pPr>
      <w:r>
        <w:separator/>
      </w:r>
    </w:p>
  </w:endnote>
  <w:endnote w:type="continuationSeparator" w:id="0">
    <w:p w:rsidR="00D877F4" w:rsidRDefault="00D877F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7F4" w:rsidRDefault="00D877F4" w:rsidP="00E60B04">
      <w:pPr>
        <w:spacing w:after="0" w:line="240" w:lineRule="auto"/>
      </w:pPr>
      <w:r>
        <w:separator/>
      </w:r>
    </w:p>
  </w:footnote>
  <w:footnote w:type="continuationSeparator" w:id="0">
    <w:p w:rsidR="00D877F4" w:rsidRDefault="00D877F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0199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70199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E4BC4"/>
    <w:multiLevelType w:val="hybridMultilevel"/>
    <w:tmpl w:val="2566F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1B2E2A"/>
    <w:multiLevelType w:val="hybridMultilevel"/>
    <w:tmpl w:val="8800F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0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9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8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14345"/>
    <w:rsid w:val="00021DB6"/>
    <w:rsid w:val="00023E62"/>
    <w:rsid w:val="00031382"/>
    <w:rsid w:val="000346FF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13DD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4CC2"/>
    <w:rsid w:val="000E6E0C"/>
    <w:rsid w:val="000F392A"/>
    <w:rsid w:val="000F4F03"/>
    <w:rsid w:val="000F6170"/>
    <w:rsid w:val="0010145E"/>
    <w:rsid w:val="00103B26"/>
    <w:rsid w:val="00103F3F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0A6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6809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48B8"/>
    <w:rsid w:val="003A610C"/>
    <w:rsid w:val="003A71DB"/>
    <w:rsid w:val="003B4134"/>
    <w:rsid w:val="003B6D94"/>
    <w:rsid w:val="003C6A17"/>
    <w:rsid w:val="003C7EA4"/>
    <w:rsid w:val="003D11F8"/>
    <w:rsid w:val="003D1BA0"/>
    <w:rsid w:val="003E1088"/>
    <w:rsid w:val="003E24F4"/>
    <w:rsid w:val="003E4459"/>
    <w:rsid w:val="003E499A"/>
    <w:rsid w:val="003F0F57"/>
    <w:rsid w:val="003F10C0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3397D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C0A39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2FD3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471F3"/>
    <w:rsid w:val="005505EE"/>
    <w:rsid w:val="0055221F"/>
    <w:rsid w:val="005545E9"/>
    <w:rsid w:val="0055656B"/>
    <w:rsid w:val="0056043F"/>
    <w:rsid w:val="005609EC"/>
    <w:rsid w:val="00561FC1"/>
    <w:rsid w:val="005627E1"/>
    <w:rsid w:val="005656CB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25F3"/>
    <w:rsid w:val="006A3108"/>
    <w:rsid w:val="006A6C22"/>
    <w:rsid w:val="006A7740"/>
    <w:rsid w:val="006A7A14"/>
    <w:rsid w:val="006B12A1"/>
    <w:rsid w:val="006B1ED3"/>
    <w:rsid w:val="006B266B"/>
    <w:rsid w:val="006B677B"/>
    <w:rsid w:val="006B68DF"/>
    <w:rsid w:val="006C2085"/>
    <w:rsid w:val="006C62AC"/>
    <w:rsid w:val="006D4724"/>
    <w:rsid w:val="006D4D28"/>
    <w:rsid w:val="006D6333"/>
    <w:rsid w:val="006E24B7"/>
    <w:rsid w:val="006E3277"/>
    <w:rsid w:val="006E3527"/>
    <w:rsid w:val="006E357B"/>
    <w:rsid w:val="006F1137"/>
    <w:rsid w:val="006F4D4A"/>
    <w:rsid w:val="00701993"/>
    <w:rsid w:val="00704828"/>
    <w:rsid w:val="0071352B"/>
    <w:rsid w:val="007156A3"/>
    <w:rsid w:val="00720D17"/>
    <w:rsid w:val="00722EBE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C04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27EE8"/>
    <w:rsid w:val="00831898"/>
    <w:rsid w:val="00831D05"/>
    <w:rsid w:val="0084622A"/>
    <w:rsid w:val="00847394"/>
    <w:rsid w:val="008524AE"/>
    <w:rsid w:val="00861B9F"/>
    <w:rsid w:val="00861F9C"/>
    <w:rsid w:val="00864DCB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139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4713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35FF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6858"/>
    <w:rsid w:val="00A976F0"/>
    <w:rsid w:val="00AA391E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429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07687"/>
    <w:rsid w:val="00C10873"/>
    <w:rsid w:val="00C112CC"/>
    <w:rsid w:val="00C215AE"/>
    <w:rsid w:val="00C22CC8"/>
    <w:rsid w:val="00C26D53"/>
    <w:rsid w:val="00C272E0"/>
    <w:rsid w:val="00C312CD"/>
    <w:rsid w:val="00C31DCF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C7794"/>
    <w:rsid w:val="00CD5F39"/>
    <w:rsid w:val="00CE154D"/>
    <w:rsid w:val="00CE220B"/>
    <w:rsid w:val="00CE3C7A"/>
    <w:rsid w:val="00CE4883"/>
    <w:rsid w:val="00CF4BC8"/>
    <w:rsid w:val="00D04649"/>
    <w:rsid w:val="00D05DDC"/>
    <w:rsid w:val="00D06B80"/>
    <w:rsid w:val="00D225A3"/>
    <w:rsid w:val="00D235BA"/>
    <w:rsid w:val="00D410DD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877F4"/>
    <w:rsid w:val="00D90544"/>
    <w:rsid w:val="00D92616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D26"/>
    <w:rsid w:val="00DF32BD"/>
    <w:rsid w:val="00E14931"/>
    <w:rsid w:val="00E16174"/>
    <w:rsid w:val="00E16602"/>
    <w:rsid w:val="00E16E60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1B07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3912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0795A"/>
    <w:rsid w:val="00F1049B"/>
    <w:rsid w:val="00F11FD1"/>
    <w:rsid w:val="00F17472"/>
    <w:rsid w:val="00F1786D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152F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32FE"/>
    <w:rsid w:val="00F94B02"/>
    <w:rsid w:val="00FA2EFC"/>
    <w:rsid w:val="00FA620E"/>
    <w:rsid w:val="00FA7930"/>
    <w:rsid w:val="00FA7E87"/>
    <w:rsid w:val="00FB082B"/>
    <w:rsid w:val="00FB2C2F"/>
    <w:rsid w:val="00FB5561"/>
    <w:rsid w:val="00FC2476"/>
    <w:rsid w:val="00FC74FC"/>
    <w:rsid w:val="00FD3296"/>
    <w:rsid w:val="00FD3EF6"/>
    <w:rsid w:val="00FD3FF9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225B0-1645-4BE9-9C69-E3299F9A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2020-03-05T07:27:00Z</dcterms:created>
  <dcterms:modified xsi:type="dcterms:W3CDTF">2020-03-05T07:27:00Z</dcterms:modified>
</cp:coreProperties>
</file>