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41519" w14:textId="77777777" w:rsidR="001A00EC" w:rsidRDefault="001A00EC" w:rsidP="001A00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профилактики межнациональных конфликтов и противодействия экстремистской деятельности с работниками ГБУ «Жилищник района Митино», являющимися иностранными гражданами, на постоянной основе проводятся профилактические беседы на тему исключения межконфессиональных, межэтнических конфликтов, а также о культуре поведения в городе Москве, особое внимание уделяется лицам, прибывающим из стран Центрально-Азиатского региона для временного проживания и осуществления трудовой деятельности 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 Российской Федерации. </w:t>
      </w:r>
    </w:p>
    <w:p w14:paraId="5C3A4F80" w14:textId="77777777" w:rsidR="001A00EC" w:rsidRDefault="001A00EC" w:rsidP="001A00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беседах обсуждается взаимодействие между различными представителями национальных групп с другими национальными группами при совместном проживании в общежитии. </w:t>
      </w:r>
    </w:p>
    <w:p w14:paraId="4408BF29" w14:textId="77777777" w:rsidR="001A00EC" w:rsidRDefault="001A00EC" w:rsidP="001A00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79584879"/>
      <w:r>
        <w:rPr>
          <w:rFonts w:ascii="Times New Roman" w:hAnsi="Times New Roman"/>
          <w:sz w:val="28"/>
          <w:szCs w:val="28"/>
        </w:rPr>
        <w:t xml:space="preserve">Также гражданам доводятся нормы законодательства Российской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Федерации, устанавливающие ответственность за участие и содействие террористической деятельности, разжигание социальной, расовой, национальной и религиозной розни, создания и участия в деятельности общественных объединений, цели или действия которых направлены на насильственное изменение основ конституционного строя России.</w:t>
      </w:r>
    </w:p>
    <w:bookmarkEnd w:id="0"/>
    <w:p w14:paraId="1E9A63AF" w14:textId="77777777" w:rsidR="001A00EC" w:rsidRDefault="001A00EC" w:rsidP="00734C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 в помещении ГБУ «Жилищник района Митино»:</w:t>
      </w:r>
    </w:p>
    <w:p w14:paraId="5388DAD0" w14:textId="3E935637" w:rsidR="001A00EC" w:rsidRDefault="00100BBF" w:rsidP="00734C5A">
      <w:pPr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100BBF">
        <w:rPr>
          <w:rFonts w:ascii="Times New Roman" w:hAnsi="Times New Roman"/>
          <w:color w:val="000000"/>
          <w:sz w:val="28"/>
          <w:szCs w:val="28"/>
        </w:rPr>
        <w:t>Пятницкое</w:t>
      </w:r>
      <w:proofErr w:type="spellEnd"/>
      <w:r w:rsidRPr="00100BBF">
        <w:rPr>
          <w:rFonts w:ascii="Times New Roman" w:hAnsi="Times New Roman"/>
          <w:color w:val="000000"/>
          <w:sz w:val="28"/>
          <w:szCs w:val="28"/>
        </w:rPr>
        <w:t xml:space="preserve"> ш.,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0BBF">
        <w:rPr>
          <w:rFonts w:ascii="Times New Roman" w:hAnsi="Times New Roman"/>
          <w:color w:val="000000"/>
          <w:sz w:val="28"/>
          <w:szCs w:val="28"/>
        </w:rPr>
        <w:t xml:space="preserve">д.38 </w:t>
      </w:r>
      <w:r w:rsidR="001A00EC">
        <w:rPr>
          <w:rFonts w:ascii="Times New Roman" w:hAnsi="Times New Roman"/>
          <w:color w:val="000000"/>
          <w:sz w:val="28"/>
          <w:szCs w:val="28"/>
        </w:rPr>
        <w:t>(</w:t>
      </w:r>
      <w:r w:rsidR="001B4283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="00734C5A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октября</w:t>
      </w:r>
      <w:r w:rsidR="001A00EC">
        <w:rPr>
          <w:rFonts w:ascii="Times New Roman" w:hAnsi="Times New Roman"/>
          <w:sz w:val="28"/>
          <w:szCs w:val="28"/>
          <w:lang w:eastAsia="en-US"/>
        </w:rPr>
        <w:t xml:space="preserve"> 2021) число участников </w:t>
      </w:r>
      <w:r>
        <w:rPr>
          <w:rFonts w:ascii="Times New Roman" w:hAnsi="Times New Roman"/>
          <w:sz w:val="28"/>
          <w:szCs w:val="28"/>
          <w:lang w:eastAsia="en-US"/>
        </w:rPr>
        <w:t>15</w:t>
      </w:r>
      <w:r w:rsidR="001A00EC">
        <w:rPr>
          <w:rFonts w:ascii="Times New Roman" w:hAnsi="Times New Roman"/>
          <w:sz w:val="28"/>
          <w:szCs w:val="28"/>
          <w:lang w:eastAsia="en-US"/>
        </w:rPr>
        <w:t xml:space="preserve"> человек.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56"/>
        <w:gridCol w:w="2661"/>
      </w:tblGrid>
      <w:tr w:rsidR="001A00EC" w14:paraId="7BEC62B8" w14:textId="77777777" w:rsidTr="00100BBF">
        <w:trPr>
          <w:jc w:val="center"/>
        </w:trPr>
        <w:tc>
          <w:tcPr>
            <w:tcW w:w="2856" w:type="dxa"/>
          </w:tcPr>
          <w:p w14:paraId="66D5F175" w14:textId="1152FE2A" w:rsidR="001A00EC" w:rsidRDefault="00100BBF" w:rsidP="00100B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ED5704" wp14:editId="053EF6D2">
                  <wp:extent cx="1676400" cy="2428240"/>
                  <wp:effectExtent l="0" t="0" r="0" b="0"/>
                  <wp:docPr id="9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00000000-0008-0000-00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166" cy="243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</w:tcPr>
          <w:p w14:paraId="389D0C44" w14:textId="3DFCEAF9" w:rsidR="001A00EC" w:rsidRDefault="00100BBF" w:rsidP="001A00EC">
            <w:r>
              <w:rPr>
                <w:noProof/>
              </w:rPr>
              <w:drawing>
                <wp:inline distT="0" distB="0" distL="0" distR="0" wp14:anchorId="2ACF3883" wp14:editId="6AB7BC33">
                  <wp:extent cx="1552575" cy="2449665"/>
                  <wp:effectExtent l="0" t="0" r="0" b="8255"/>
                  <wp:docPr id="8" name="Рисунок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a16="http://schemas.microsoft.com/office/drawing/2014/main" id="{00000000-0008-0000-00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244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8A41A" w14:textId="3534DDE9" w:rsidR="00470E1E" w:rsidRPr="001A00EC" w:rsidRDefault="00470E1E">
      <w:pPr>
        <w:rPr>
          <w:rFonts w:ascii="Times New Roman" w:hAnsi="Times New Roman"/>
          <w:sz w:val="28"/>
          <w:szCs w:val="28"/>
          <w:lang w:eastAsia="en-US"/>
        </w:rPr>
      </w:pPr>
    </w:p>
    <w:sectPr w:rsidR="00470E1E" w:rsidRPr="001A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F8"/>
    <w:rsid w:val="00100BBF"/>
    <w:rsid w:val="001A00EC"/>
    <w:rsid w:val="001B4283"/>
    <w:rsid w:val="00470E1E"/>
    <w:rsid w:val="004B67F8"/>
    <w:rsid w:val="00561816"/>
    <w:rsid w:val="00734C5A"/>
    <w:rsid w:val="00C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4B9F"/>
  <w15:chartTrackingRefBased/>
  <w15:docId w15:val="{69E293AA-FAD4-4B9D-A47A-C953830D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0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Митино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 Сергей Александрович</dc:creator>
  <cp:keywords/>
  <dc:description/>
  <cp:lastModifiedBy>Макаренков Сергей Александрович</cp:lastModifiedBy>
  <cp:revision>9</cp:revision>
  <dcterms:created xsi:type="dcterms:W3CDTF">2021-06-21T07:21:00Z</dcterms:created>
  <dcterms:modified xsi:type="dcterms:W3CDTF">2021-10-15T10:03:00Z</dcterms:modified>
</cp:coreProperties>
</file>