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C556A4" w14:textId="77777777" w:rsidR="00673C4A" w:rsidRPr="00B37EAA" w:rsidRDefault="00673C4A" w:rsidP="00673C4A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B37EA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Мемориально-патронатная акция по уборке памятных мест.</w:t>
      </w:r>
    </w:p>
    <w:p w14:paraId="7499D3CD" w14:textId="77777777" w:rsidR="00673C4A" w:rsidRDefault="00673C4A" w:rsidP="00673C4A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4C5F53FC" w14:textId="469D8DFA" w:rsidR="00673C4A" w:rsidRPr="00B37EAA" w:rsidRDefault="00673C4A" w:rsidP="00673C4A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18</w:t>
      </w:r>
      <w:r w:rsidRPr="00B37E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июня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202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37E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районе Митино про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шла</w:t>
      </w:r>
      <w:r w:rsidRPr="00B37E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мемориально-патронатную акци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</w:t>
      </w:r>
      <w:r w:rsidRPr="00B37E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уборке памятных мест.</w:t>
      </w:r>
      <w:r w:rsidRPr="00B37EA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37E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уборке приняли участие:</w:t>
      </w:r>
      <w:r w:rsidRPr="00B37EA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37E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общественные советники</w:t>
      </w:r>
      <w:r w:rsidRPr="00B37E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B37EA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37E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солдаты воинской части на территории района,</w:t>
      </w:r>
      <w:r w:rsidRPr="00B37EA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37E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депутат Совета депутатов муниципального округа Митино Киселевой О.Н.,</w:t>
      </w:r>
    </w:p>
    <w:p w14:paraId="0025D5C6" w14:textId="77777777" w:rsidR="00673C4A" w:rsidRDefault="00673C4A" w:rsidP="00673C4A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37E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представители администрации района Митино.</w:t>
      </w:r>
    </w:p>
    <w:p w14:paraId="4686BDA2" w14:textId="77777777" w:rsidR="00673C4A" w:rsidRPr="00234EB8" w:rsidRDefault="00673C4A" w:rsidP="00673C4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4EB8">
        <w:rPr>
          <w:rFonts w:ascii="Times New Roman" w:hAnsi="Times New Roman" w:cs="Times New Roman"/>
          <w:sz w:val="28"/>
          <w:szCs w:val="28"/>
        </w:rPr>
        <w:t xml:space="preserve">Цели мероприятия: доведение до целевой аудитории в различных </w:t>
      </w:r>
      <w:bookmarkStart w:id="0" w:name="_GoBack"/>
      <w:bookmarkEnd w:id="0"/>
      <w:r w:rsidRPr="00234EB8">
        <w:rPr>
          <w:rFonts w:ascii="Times New Roman" w:hAnsi="Times New Roman" w:cs="Times New Roman"/>
          <w:sz w:val="28"/>
          <w:szCs w:val="28"/>
        </w:rPr>
        <w:t>формах патриотических установок, формирование у молодежи любви к Родине, также формирования уважительного отношения к защитникам Отечества в период В</w:t>
      </w:r>
      <w:r>
        <w:rPr>
          <w:rFonts w:ascii="Times New Roman" w:hAnsi="Times New Roman" w:cs="Times New Roman"/>
          <w:sz w:val="28"/>
          <w:szCs w:val="28"/>
        </w:rPr>
        <w:t>еликой Отечественной войны</w:t>
      </w:r>
      <w:r w:rsidRPr="00234EB8">
        <w:rPr>
          <w:rFonts w:ascii="Times New Roman" w:hAnsi="Times New Roman" w:cs="Times New Roman"/>
          <w:sz w:val="28"/>
          <w:szCs w:val="28"/>
        </w:rPr>
        <w:t>.</w:t>
      </w:r>
    </w:p>
    <w:p w14:paraId="290C849F" w14:textId="79E9BDB7" w:rsidR="00AA0D2A" w:rsidRDefault="00AA0D2A"/>
    <w:p w14:paraId="1720001B" w14:textId="51FC36F2" w:rsidR="00673C4A" w:rsidRDefault="00673C4A">
      <w:r w:rsidRPr="00673C4A">
        <w:rPr>
          <w:noProof/>
        </w:rPr>
        <w:drawing>
          <wp:inline distT="0" distB="0" distL="0" distR="0" wp14:anchorId="26678F84" wp14:editId="013E66D9">
            <wp:extent cx="5940425" cy="4456407"/>
            <wp:effectExtent l="0" t="0" r="3175" b="1905"/>
            <wp:docPr id="1" name="Рисунок 1" descr="C:\Users\Makarenkov-SA\Downloads\IMG_20260505_1548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karenkov-SA\Downloads\IMG_20260505_15482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D4D0E2" w14:textId="3314A84F" w:rsidR="00673C4A" w:rsidRDefault="00673C4A">
      <w:r w:rsidRPr="00673C4A">
        <w:rPr>
          <w:noProof/>
        </w:rPr>
        <w:lastRenderedPageBreak/>
        <w:drawing>
          <wp:inline distT="0" distB="0" distL="0" distR="0" wp14:anchorId="6BF1EF7B" wp14:editId="51E0AB33">
            <wp:extent cx="5940425" cy="4456407"/>
            <wp:effectExtent l="0" t="0" r="3175" b="1905"/>
            <wp:docPr id="2" name="Рисунок 2" descr="C:\Users\Makarenkov-SA\Downloads\IMG_20260618_1519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karenkov-SA\Downloads\IMG_20260618_15191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899DF0" w14:textId="75A3598F" w:rsidR="00673C4A" w:rsidRDefault="00673C4A">
      <w:r w:rsidRPr="00673C4A">
        <w:rPr>
          <w:noProof/>
        </w:rPr>
        <w:drawing>
          <wp:inline distT="0" distB="0" distL="0" distR="0" wp14:anchorId="72BE6B39" wp14:editId="7E253D08">
            <wp:extent cx="5940425" cy="4456407"/>
            <wp:effectExtent l="0" t="0" r="3175" b="1905"/>
            <wp:docPr id="3" name="Рисунок 3" descr="C:\Users\Makarenkov-SA\Downloads\IMG_20260618_1557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karenkov-SA\Downloads\IMG_20260618_1557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AFB452" w14:textId="28E977FF" w:rsidR="00673C4A" w:rsidRDefault="00673C4A">
      <w:r w:rsidRPr="00673C4A">
        <w:rPr>
          <w:noProof/>
        </w:rPr>
        <w:lastRenderedPageBreak/>
        <w:drawing>
          <wp:inline distT="0" distB="0" distL="0" distR="0" wp14:anchorId="36558A30" wp14:editId="19EB2BC5">
            <wp:extent cx="5940425" cy="4456407"/>
            <wp:effectExtent l="0" t="0" r="3175" b="1905"/>
            <wp:docPr id="4" name="Рисунок 4" descr="C:\Users\Makarenkov-SA\Downloads\IMG_20260618_1605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akarenkov-SA\Downloads\IMG_20260618_16052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73C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B8E"/>
    <w:rsid w:val="00475B8E"/>
    <w:rsid w:val="00673C4A"/>
    <w:rsid w:val="00AA0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88D4C"/>
  <w15:chartTrackingRefBased/>
  <w15:docId w15:val="{4677F379-1734-4AD8-9249-ECF784889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73C4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91</Words>
  <Characters>522</Characters>
  <Application>Microsoft Office Word</Application>
  <DocSecurity>0</DocSecurity>
  <Lines>4</Lines>
  <Paragraphs>1</Paragraphs>
  <ScaleCrop>false</ScaleCrop>
  <Company>Управа района Митино</Company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Макаренков Сергей Александрович</cp:lastModifiedBy>
  <cp:revision>2</cp:revision>
  <dcterms:created xsi:type="dcterms:W3CDTF">2026-06-23T12:51:00Z</dcterms:created>
  <dcterms:modified xsi:type="dcterms:W3CDTF">2026-06-23T12:56:00Z</dcterms:modified>
</cp:coreProperties>
</file>