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01D9D" w:rsidRDefault="00252347">
      <w:r>
        <w:rPr>
          <w:noProof/>
          <w:lang w:eastAsia="ru-RU"/>
        </w:rPr>
        <w:pict>
          <v:rect id="_x0000_s1026" style="position:absolute;margin-left:40.7pt;margin-top:28.05pt;width:429.75pt;height:657pt;z-index:251658240" stroked="f">
            <v:fill opacity="38011f"/>
            <v:textbox style="mso-next-textbox:#_x0000_s1026">
              <w:txbxContent>
                <w:p w:rsidR="009F174C" w:rsidRDefault="009F174C" w:rsidP="00FB501B">
                  <w:pPr>
                    <w:jc w:val="center"/>
                    <w:rPr>
                      <w:b/>
                      <w:sz w:val="36"/>
                      <w:szCs w:val="36"/>
                    </w:rPr>
                  </w:pPr>
                </w:p>
                <w:p w:rsidR="00FB501B" w:rsidRPr="009F174C" w:rsidRDefault="00FB501B" w:rsidP="00FB501B">
                  <w:pPr>
                    <w:jc w:val="center"/>
                    <w:rPr>
                      <w:b/>
                      <w:color w:val="008E40"/>
                      <w:sz w:val="36"/>
                      <w:szCs w:val="36"/>
                    </w:rPr>
                  </w:pPr>
                  <w:r w:rsidRPr="009F174C">
                    <w:rPr>
                      <w:b/>
                      <w:color w:val="008E40"/>
                      <w:sz w:val="36"/>
                      <w:szCs w:val="36"/>
                    </w:rPr>
                    <w:t>МОБИЛИЗАЦИОННЫЙ ЛЮДСКОЙ РЕЗЕРВ</w:t>
                  </w:r>
                </w:p>
                <w:p w:rsidR="00FB501B" w:rsidRDefault="00FB501B" w:rsidP="00FB501B">
                  <w:pPr>
                    <w:ind w:firstLine="426"/>
                    <w:jc w:val="both"/>
                    <w:rPr>
                      <w:b/>
                      <w:sz w:val="28"/>
                      <w:szCs w:val="28"/>
                    </w:rPr>
                  </w:pPr>
                  <w:r w:rsidRPr="00FB501B">
                    <w:rPr>
                      <w:b/>
                      <w:sz w:val="28"/>
                      <w:szCs w:val="28"/>
                    </w:rPr>
                    <w:t xml:space="preserve">Граждане, пребывающие в запасе Вооруженных Сил Российской Федерации, запасе Службы внешней разведки Российской Федерации, запасе Федеральной службы безопасности Российской Федерации, могут поступить в </w:t>
                  </w:r>
                  <w:r w:rsidRPr="00542105">
                    <w:rPr>
                      <w:b/>
                      <w:color w:val="FF0000"/>
                      <w:sz w:val="28"/>
                      <w:szCs w:val="28"/>
                    </w:rPr>
                    <w:t>мобилизационные людские резервы</w:t>
                  </w:r>
                  <w:r w:rsidRPr="00FB501B">
                    <w:rPr>
                      <w:b/>
                      <w:sz w:val="28"/>
                      <w:szCs w:val="28"/>
                    </w:rPr>
                    <w:t xml:space="preserve"> Вооруженных Сил Российской Федерации, других войск, воинских формирований и органов на добровольной основе путем заключения контракта о пребывании в резерве</w:t>
                  </w:r>
                  <w:r>
                    <w:rPr>
                      <w:b/>
                      <w:sz w:val="28"/>
                      <w:szCs w:val="28"/>
                    </w:rPr>
                    <w:t xml:space="preserve"> (Федеральный закон 1998 года № 53-ФЗ «О воинской обязанности и военной службе»).</w:t>
                  </w:r>
                </w:p>
                <w:p w:rsidR="009F174C" w:rsidRDefault="009F174C" w:rsidP="00FB501B">
                  <w:pPr>
                    <w:ind w:firstLine="426"/>
                    <w:jc w:val="both"/>
                    <w:rPr>
                      <w:b/>
                      <w:sz w:val="28"/>
                      <w:szCs w:val="28"/>
                    </w:rPr>
                  </w:pPr>
                </w:p>
                <w:p w:rsidR="009F174C" w:rsidRPr="009F174C" w:rsidRDefault="009F174C" w:rsidP="009F174C">
                  <w:pPr>
                    <w:pStyle w:val="ConsPlusTitle"/>
                    <w:ind w:firstLine="540"/>
                    <w:jc w:val="center"/>
                    <w:outlineLvl w:val="1"/>
                    <w:rPr>
                      <w:rFonts w:asciiTheme="minorHAnsi" w:hAnsiTheme="minorHAnsi" w:cstheme="minorHAnsi"/>
                      <w:color w:val="008E40"/>
                      <w:sz w:val="36"/>
                      <w:szCs w:val="36"/>
                    </w:rPr>
                  </w:pPr>
                  <w:r w:rsidRPr="009F174C">
                    <w:rPr>
                      <w:rFonts w:asciiTheme="minorHAnsi" w:hAnsiTheme="minorHAnsi" w:cstheme="minorHAnsi"/>
                      <w:color w:val="008E40"/>
                      <w:sz w:val="36"/>
                      <w:szCs w:val="36"/>
                    </w:rPr>
                    <w:t>КОНТРАКТ О ПРЕБЫВАНИИ В РЕЗЕРВЕ</w:t>
                  </w:r>
                </w:p>
                <w:p w:rsidR="009F174C" w:rsidRDefault="009F174C" w:rsidP="009F174C">
                  <w:pPr>
                    <w:pStyle w:val="ConsPlusNormal"/>
                    <w:ind w:firstLine="540"/>
                    <w:jc w:val="both"/>
                  </w:pPr>
                </w:p>
                <w:p w:rsidR="009F174C" w:rsidRDefault="009F174C" w:rsidP="009F174C">
                  <w:pPr>
                    <w:pStyle w:val="ConsPlusNormal"/>
                    <w:ind w:firstLine="540"/>
                    <w:jc w:val="both"/>
                    <w:rPr>
                      <w:rFonts w:asciiTheme="minorHAnsi" w:hAnsiTheme="minorHAnsi" w:cstheme="minorHAnsi"/>
                      <w:b/>
                      <w:sz w:val="28"/>
                      <w:szCs w:val="28"/>
                    </w:rPr>
                  </w:pPr>
                  <w:r w:rsidRPr="009F174C">
                    <w:rPr>
                      <w:rFonts w:asciiTheme="minorHAnsi" w:hAnsiTheme="minorHAnsi" w:cstheme="minorHAnsi"/>
                      <w:b/>
                      <w:sz w:val="28"/>
                      <w:szCs w:val="28"/>
                    </w:rPr>
                    <w:t>Контракт о пребывании в резерве заключается между гражданином и командир</w:t>
                  </w:r>
                  <w:r>
                    <w:rPr>
                      <w:rFonts w:asciiTheme="minorHAnsi" w:hAnsiTheme="minorHAnsi" w:cstheme="minorHAnsi"/>
                      <w:b/>
                      <w:sz w:val="28"/>
                      <w:szCs w:val="28"/>
                    </w:rPr>
                    <w:t>ом</w:t>
                  </w:r>
                  <w:r w:rsidRPr="009F174C">
                    <w:rPr>
                      <w:rFonts w:asciiTheme="minorHAnsi" w:hAnsiTheme="minorHAnsi" w:cstheme="minorHAnsi"/>
                      <w:b/>
                      <w:sz w:val="28"/>
                      <w:szCs w:val="28"/>
                    </w:rPr>
                    <w:t xml:space="preserve"> воинской части письменно по типовой форме в порядке, определяемом Положением о порядке пребывания граждан Российской Федерации в </w:t>
                  </w:r>
                  <w:r>
                    <w:rPr>
                      <w:rFonts w:asciiTheme="minorHAnsi" w:hAnsiTheme="minorHAnsi" w:cstheme="minorHAnsi"/>
                      <w:b/>
                      <w:sz w:val="28"/>
                      <w:szCs w:val="28"/>
                    </w:rPr>
                    <w:t>мобилизационном людском резерве</w:t>
                  </w:r>
                  <w:r w:rsidRPr="009F174C">
                    <w:rPr>
                      <w:rFonts w:asciiTheme="minorHAnsi" w:hAnsiTheme="minorHAnsi" w:cstheme="minorHAnsi"/>
                      <w:b/>
                      <w:sz w:val="28"/>
                      <w:szCs w:val="28"/>
                    </w:rPr>
                    <w:t>.</w:t>
                  </w:r>
                </w:p>
                <w:p w:rsidR="009F174C" w:rsidRPr="009F174C" w:rsidRDefault="009F174C" w:rsidP="009F174C">
                  <w:pPr>
                    <w:pStyle w:val="ConsPlusNormal"/>
                    <w:ind w:firstLine="540"/>
                    <w:jc w:val="both"/>
                    <w:rPr>
                      <w:rFonts w:asciiTheme="minorHAnsi" w:hAnsiTheme="minorHAnsi" w:cstheme="minorHAnsi"/>
                      <w:b/>
                      <w:sz w:val="28"/>
                      <w:szCs w:val="28"/>
                    </w:rPr>
                  </w:pPr>
                </w:p>
                <w:p w:rsidR="009F174C" w:rsidRPr="009F174C" w:rsidRDefault="009F174C" w:rsidP="009F174C">
                  <w:pPr>
                    <w:pStyle w:val="ConsPlusNormal"/>
                    <w:ind w:firstLine="540"/>
                    <w:jc w:val="both"/>
                    <w:rPr>
                      <w:rFonts w:asciiTheme="minorHAnsi" w:hAnsiTheme="minorHAnsi" w:cstheme="minorHAnsi"/>
                      <w:b/>
                      <w:sz w:val="28"/>
                      <w:szCs w:val="28"/>
                    </w:rPr>
                  </w:pPr>
                  <w:r w:rsidRPr="00542105">
                    <w:rPr>
                      <w:rFonts w:asciiTheme="minorHAnsi" w:hAnsiTheme="minorHAnsi" w:cstheme="minorHAnsi"/>
                      <w:b/>
                      <w:color w:val="FF0000"/>
                      <w:sz w:val="28"/>
                      <w:szCs w:val="28"/>
                    </w:rPr>
                    <w:t>Первый контракт</w:t>
                  </w:r>
                  <w:r w:rsidRPr="009F174C">
                    <w:rPr>
                      <w:rFonts w:asciiTheme="minorHAnsi" w:hAnsiTheme="minorHAnsi" w:cstheme="minorHAnsi"/>
                      <w:b/>
                      <w:sz w:val="28"/>
                      <w:szCs w:val="28"/>
                    </w:rPr>
                    <w:t xml:space="preserve"> о пребывании в резерве заключается на срок три года.</w:t>
                  </w:r>
                </w:p>
                <w:p w:rsidR="009F174C" w:rsidRPr="009F174C" w:rsidRDefault="009F174C" w:rsidP="009F174C">
                  <w:pPr>
                    <w:pStyle w:val="ConsPlusNormal"/>
                    <w:spacing w:before="240"/>
                    <w:ind w:firstLine="540"/>
                    <w:jc w:val="both"/>
                    <w:rPr>
                      <w:rFonts w:asciiTheme="minorHAnsi" w:hAnsiTheme="minorHAnsi" w:cstheme="minorHAnsi"/>
                      <w:b/>
                      <w:sz w:val="28"/>
                      <w:szCs w:val="28"/>
                    </w:rPr>
                  </w:pPr>
                  <w:r w:rsidRPr="00542105">
                    <w:rPr>
                      <w:rFonts w:asciiTheme="minorHAnsi" w:hAnsiTheme="minorHAnsi" w:cstheme="minorHAnsi"/>
                      <w:b/>
                      <w:color w:val="FF0000"/>
                      <w:sz w:val="28"/>
                      <w:szCs w:val="28"/>
                    </w:rPr>
                    <w:t>Новый контракт</w:t>
                  </w:r>
                  <w:r w:rsidRPr="009F174C">
                    <w:rPr>
                      <w:rFonts w:asciiTheme="minorHAnsi" w:hAnsiTheme="minorHAnsi" w:cstheme="minorHAnsi"/>
                      <w:b/>
                      <w:sz w:val="28"/>
                      <w:szCs w:val="28"/>
                    </w:rPr>
                    <w:t xml:space="preserve"> о пребывании в резерве может заключаться на срок три года, пять лет либо на меньший срок - до наступления предельного возраста пребывания в резерве.</w:t>
                  </w:r>
                </w:p>
                <w:p w:rsidR="009F174C" w:rsidRPr="009F174C" w:rsidRDefault="009F174C" w:rsidP="009F174C">
                  <w:pPr>
                    <w:pStyle w:val="ConsPlusNormal"/>
                    <w:spacing w:before="240"/>
                    <w:ind w:firstLine="540"/>
                    <w:jc w:val="both"/>
                    <w:rPr>
                      <w:rFonts w:asciiTheme="minorHAnsi" w:hAnsiTheme="minorHAnsi" w:cstheme="minorHAnsi"/>
                      <w:b/>
                      <w:sz w:val="28"/>
                      <w:szCs w:val="28"/>
                    </w:rPr>
                  </w:pPr>
                  <w:r w:rsidRPr="00542105">
                    <w:rPr>
                      <w:rFonts w:asciiTheme="minorHAnsi" w:hAnsiTheme="minorHAnsi" w:cstheme="minorHAnsi"/>
                      <w:b/>
                      <w:color w:val="FF0000"/>
                      <w:sz w:val="28"/>
                      <w:szCs w:val="28"/>
                    </w:rPr>
                    <w:t>Предельный возраст пребывания в резерве</w:t>
                  </w:r>
                  <w:r w:rsidRPr="009F174C">
                    <w:rPr>
                      <w:rFonts w:asciiTheme="minorHAnsi" w:hAnsiTheme="minorHAnsi" w:cstheme="minorHAnsi"/>
                      <w:b/>
                      <w:sz w:val="28"/>
                      <w:szCs w:val="28"/>
                    </w:rPr>
                    <w:t xml:space="preserve"> соответствует предельному возрасту пребывания в запасе, устанавливаемому для граждан из состава запаса второго разряда.</w:t>
                  </w:r>
                </w:p>
                <w:p w:rsidR="009F174C" w:rsidRPr="00FB501B" w:rsidRDefault="009F174C" w:rsidP="00FB501B">
                  <w:pPr>
                    <w:ind w:firstLine="426"/>
                    <w:jc w:val="both"/>
                    <w:rPr>
                      <w:b/>
                      <w:sz w:val="28"/>
                      <w:szCs w:val="28"/>
                    </w:rPr>
                  </w:pPr>
                </w:p>
              </w:txbxContent>
            </v:textbox>
          </v:rect>
        </w:pict>
      </w:r>
      <w:r w:rsidR="000A7C03">
        <w:rPr>
          <w:noProof/>
          <w:lang w:eastAsia="ru-RU"/>
        </w:rPr>
        <w:drawing>
          <wp:inline distT="0" distB="0" distL="0" distR="0">
            <wp:extent cx="3412919" cy="9070107"/>
            <wp:effectExtent l="19050" t="0" r="0" b="0"/>
            <wp:docPr id="1" name="Рисунок 1" descr="C:\Users\Gusev\AppData\Local\Microsoft\Windows\Temporary Internet Files\Content.Word\Новый рисунок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Gusev\AppData\Local\Microsoft\Windows\Temporary Internet Files\Content.Word\Новый рисунок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duotone>
                        <a:schemeClr val="accent1">
                          <a:shade val="45000"/>
                          <a:satMod val="135000"/>
                        </a:schemeClr>
                        <a:prstClr val="white"/>
                      </a:duoton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12919" cy="9070107"/>
                    </a:xfrm>
                    <a:prstGeom prst="rect">
                      <a:avLst/>
                    </a:prstGeom>
                    <a:solidFill>
                      <a:schemeClr val="accent1">
                        <a:alpha val="28000"/>
                      </a:schemeClr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0A7C03">
        <w:rPr>
          <w:noProof/>
          <w:lang w:eastAsia="ru-RU"/>
        </w:rPr>
        <w:drawing>
          <wp:inline distT="0" distB="0" distL="0" distR="0">
            <wp:extent cx="2921330" cy="9072748"/>
            <wp:effectExtent l="19050" t="0" r="0" b="0"/>
            <wp:docPr id="4" name="Рисунок 4" descr="C:\Users\Gusev\AppData\Local\Microsoft\Windows\Temporary Internet Files\Content.Word\Новый рисунок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Gusev\AppData\Local\Microsoft\Windows\Temporary Internet Files\Content.Word\Новый рисунок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duotone>
                        <a:schemeClr val="accent1">
                          <a:shade val="45000"/>
                          <a:satMod val="135000"/>
                        </a:schemeClr>
                        <a:prstClr val="white"/>
                      </a:duoton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1425" cy="907304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F174C" w:rsidRDefault="00252347" w:rsidP="009F174C">
      <w:r>
        <w:rPr>
          <w:noProof/>
          <w:lang w:eastAsia="ru-RU"/>
        </w:rPr>
        <w:lastRenderedPageBreak/>
        <w:pict>
          <v:rect id="_x0000_s1027" style="position:absolute;margin-left:40.7pt;margin-top:28.05pt;width:429.75pt;height:657pt;z-index:251660288" stroked="f">
            <v:fill opacity="38011f"/>
            <v:textbox style="mso-next-textbox:#_x0000_s1027">
              <w:txbxContent>
                <w:p w:rsidR="00DA7614" w:rsidRPr="008825ED" w:rsidRDefault="008825ED" w:rsidP="008825ED">
                  <w:pPr>
                    <w:pStyle w:val="ConsPlusTitle"/>
                    <w:jc w:val="center"/>
                    <w:outlineLvl w:val="1"/>
                    <w:rPr>
                      <w:rFonts w:asciiTheme="minorHAnsi" w:hAnsiTheme="minorHAnsi" w:cstheme="minorHAnsi"/>
                      <w:color w:val="008E40"/>
                      <w:sz w:val="36"/>
                      <w:szCs w:val="36"/>
                    </w:rPr>
                  </w:pPr>
                  <w:r w:rsidRPr="008825ED">
                    <w:rPr>
                      <w:rFonts w:asciiTheme="minorHAnsi" w:hAnsiTheme="minorHAnsi" w:cstheme="minorHAnsi"/>
                      <w:color w:val="008E40"/>
                      <w:sz w:val="36"/>
                      <w:szCs w:val="36"/>
                    </w:rPr>
                    <w:t>ЗАКЛЮЧЕНИЕ КОНТРАКТА О ПРЕБЫВАНИИ В РЕЗЕРВЕ</w:t>
                  </w:r>
                </w:p>
                <w:p w:rsidR="00DA7614" w:rsidRDefault="00DA7614" w:rsidP="00DA7614">
                  <w:pPr>
                    <w:pStyle w:val="ConsPlusNormal"/>
                    <w:ind w:firstLine="540"/>
                    <w:jc w:val="both"/>
                  </w:pPr>
                </w:p>
                <w:p w:rsidR="00DA7614" w:rsidRPr="008825ED" w:rsidRDefault="00DA7614" w:rsidP="008825ED">
                  <w:pPr>
                    <w:pStyle w:val="ConsPlusNormal"/>
                    <w:ind w:firstLine="540"/>
                    <w:jc w:val="both"/>
                    <w:rPr>
                      <w:rFonts w:asciiTheme="minorHAnsi" w:hAnsiTheme="minorHAnsi" w:cstheme="minorHAnsi"/>
                      <w:b/>
                      <w:color w:val="FF0000"/>
                      <w:sz w:val="28"/>
                      <w:szCs w:val="28"/>
                    </w:rPr>
                  </w:pPr>
                  <w:r w:rsidRPr="008825ED">
                    <w:rPr>
                      <w:rFonts w:asciiTheme="minorHAnsi" w:hAnsiTheme="minorHAnsi" w:cstheme="minorHAnsi"/>
                      <w:b/>
                      <w:color w:val="FF0000"/>
                      <w:sz w:val="28"/>
                      <w:szCs w:val="28"/>
                    </w:rPr>
                    <w:t>Первый контракт о пребывании в резерве может быть заключен с гражданином, не имеющим гражданства (подданства) иностранного государства:</w:t>
                  </w:r>
                </w:p>
                <w:p w:rsidR="00DA7614" w:rsidRPr="008825ED" w:rsidRDefault="00DA7614" w:rsidP="008825ED">
                  <w:pPr>
                    <w:pStyle w:val="ConsPlusNormal"/>
                    <w:ind w:firstLine="540"/>
                    <w:jc w:val="both"/>
                    <w:rPr>
                      <w:rFonts w:asciiTheme="minorHAnsi" w:hAnsiTheme="minorHAnsi" w:cstheme="minorHAnsi"/>
                      <w:b/>
                      <w:sz w:val="28"/>
                      <w:szCs w:val="28"/>
                    </w:rPr>
                  </w:pPr>
                  <w:r w:rsidRPr="008825ED">
                    <w:rPr>
                      <w:rFonts w:asciiTheme="minorHAnsi" w:hAnsiTheme="minorHAnsi" w:cstheme="minorHAnsi"/>
                      <w:b/>
                      <w:sz w:val="28"/>
                      <w:szCs w:val="28"/>
                    </w:rPr>
                    <w:t>а) пребывающим в запасе, ранее проходившим военную службу и имеющим воинское звание:</w:t>
                  </w:r>
                </w:p>
                <w:p w:rsidR="00DA7614" w:rsidRPr="008825ED" w:rsidRDefault="00DA7614" w:rsidP="008825ED">
                  <w:pPr>
                    <w:pStyle w:val="ConsPlusNormal"/>
                    <w:ind w:firstLine="540"/>
                    <w:jc w:val="both"/>
                    <w:rPr>
                      <w:rFonts w:asciiTheme="minorHAnsi" w:hAnsiTheme="minorHAnsi" w:cstheme="minorHAnsi"/>
                      <w:b/>
                      <w:sz w:val="28"/>
                      <w:szCs w:val="28"/>
                    </w:rPr>
                  </w:pPr>
                  <w:r w:rsidRPr="008825ED">
                    <w:rPr>
                      <w:rFonts w:asciiTheme="minorHAnsi" w:hAnsiTheme="minorHAnsi" w:cstheme="minorHAnsi"/>
                      <w:b/>
                      <w:sz w:val="28"/>
                      <w:szCs w:val="28"/>
                    </w:rPr>
                    <w:t xml:space="preserve">солдата, матроса, сержанта, старшины, прапорщика и мичмана, - </w:t>
                  </w:r>
                  <w:r w:rsidRPr="008825ED">
                    <w:rPr>
                      <w:rFonts w:asciiTheme="minorHAnsi" w:hAnsiTheme="minorHAnsi" w:cstheme="minorHAnsi"/>
                      <w:b/>
                      <w:color w:val="7030A0"/>
                      <w:sz w:val="28"/>
                      <w:szCs w:val="28"/>
                    </w:rPr>
                    <w:t>в возрасте до 42 лет</w:t>
                  </w:r>
                  <w:r w:rsidRPr="008825ED">
                    <w:rPr>
                      <w:rFonts w:asciiTheme="minorHAnsi" w:hAnsiTheme="minorHAnsi" w:cstheme="minorHAnsi"/>
                      <w:b/>
                      <w:sz w:val="28"/>
                      <w:szCs w:val="28"/>
                    </w:rPr>
                    <w:t>;</w:t>
                  </w:r>
                </w:p>
                <w:p w:rsidR="00DA7614" w:rsidRPr="008825ED" w:rsidRDefault="00DA7614" w:rsidP="008825ED">
                  <w:pPr>
                    <w:pStyle w:val="ConsPlusNormal"/>
                    <w:ind w:firstLine="540"/>
                    <w:jc w:val="both"/>
                    <w:rPr>
                      <w:rFonts w:asciiTheme="minorHAnsi" w:hAnsiTheme="minorHAnsi" w:cstheme="minorHAnsi"/>
                      <w:b/>
                      <w:sz w:val="28"/>
                      <w:szCs w:val="28"/>
                    </w:rPr>
                  </w:pPr>
                  <w:r w:rsidRPr="008825ED">
                    <w:rPr>
                      <w:rFonts w:asciiTheme="minorHAnsi" w:hAnsiTheme="minorHAnsi" w:cstheme="minorHAnsi"/>
                      <w:b/>
                      <w:sz w:val="28"/>
                      <w:szCs w:val="28"/>
                    </w:rPr>
                    <w:t xml:space="preserve">младшего лейтенанта, лейтенанта, старшего лейтенанта, капитана, капитан-лейтенанта, - </w:t>
                  </w:r>
                  <w:r w:rsidRPr="008825ED">
                    <w:rPr>
                      <w:rFonts w:asciiTheme="minorHAnsi" w:hAnsiTheme="minorHAnsi" w:cstheme="minorHAnsi"/>
                      <w:b/>
                      <w:color w:val="7030A0"/>
                      <w:sz w:val="28"/>
                      <w:szCs w:val="28"/>
                    </w:rPr>
                    <w:t>в возрасте до 47 лет</w:t>
                  </w:r>
                  <w:r w:rsidRPr="008825ED">
                    <w:rPr>
                      <w:rFonts w:asciiTheme="minorHAnsi" w:hAnsiTheme="minorHAnsi" w:cstheme="minorHAnsi"/>
                      <w:b/>
                      <w:sz w:val="28"/>
                      <w:szCs w:val="28"/>
                    </w:rPr>
                    <w:t>;</w:t>
                  </w:r>
                </w:p>
                <w:p w:rsidR="00DA7614" w:rsidRPr="008825ED" w:rsidRDefault="00DA7614" w:rsidP="008825ED">
                  <w:pPr>
                    <w:pStyle w:val="ConsPlusNormal"/>
                    <w:ind w:firstLine="540"/>
                    <w:jc w:val="both"/>
                    <w:rPr>
                      <w:rFonts w:asciiTheme="minorHAnsi" w:hAnsiTheme="minorHAnsi" w:cstheme="minorHAnsi"/>
                      <w:b/>
                      <w:sz w:val="28"/>
                      <w:szCs w:val="28"/>
                    </w:rPr>
                  </w:pPr>
                  <w:r w:rsidRPr="008825ED">
                    <w:rPr>
                      <w:rFonts w:asciiTheme="minorHAnsi" w:hAnsiTheme="minorHAnsi" w:cstheme="minorHAnsi"/>
                      <w:b/>
                      <w:sz w:val="28"/>
                      <w:szCs w:val="28"/>
                    </w:rPr>
                    <w:t xml:space="preserve">майора, капитана 3 ранга, подполковника, капитана 2 ранга, - </w:t>
                  </w:r>
                  <w:r w:rsidRPr="008825ED">
                    <w:rPr>
                      <w:rFonts w:asciiTheme="minorHAnsi" w:hAnsiTheme="minorHAnsi" w:cstheme="minorHAnsi"/>
                      <w:b/>
                      <w:color w:val="7030A0"/>
                      <w:sz w:val="28"/>
                      <w:szCs w:val="28"/>
                    </w:rPr>
                    <w:t>в возрасте до 52 лет</w:t>
                  </w:r>
                  <w:r w:rsidRPr="008825ED">
                    <w:rPr>
                      <w:rFonts w:asciiTheme="minorHAnsi" w:hAnsiTheme="minorHAnsi" w:cstheme="minorHAnsi"/>
                      <w:b/>
                      <w:sz w:val="28"/>
                      <w:szCs w:val="28"/>
                    </w:rPr>
                    <w:t>;</w:t>
                  </w:r>
                </w:p>
                <w:p w:rsidR="00DA7614" w:rsidRPr="008825ED" w:rsidRDefault="00DA7614" w:rsidP="008825ED">
                  <w:pPr>
                    <w:pStyle w:val="ConsPlusNormal"/>
                    <w:ind w:firstLine="540"/>
                    <w:jc w:val="both"/>
                    <w:rPr>
                      <w:rFonts w:asciiTheme="minorHAnsi" w:hAnsiTheme="minorHAnsi" w:cstheme="minorHAnsi"/>
                      <w:b/>
                      <w:sz w:val="28"/>
                      <w:szCs w:val="28"/>
                    </w:rPr>
                  </w:pPr>
                  <w:r w:rsidRPr="008825ED">
                    <w:rPr>
                      <w:rFonts w:asciiTheme="minorHAnsi" w:hAnsiTheme="minorHAnsi" w:cstheme="minorHAnsi"/>
                      <w:b/>
                      <w:sz w:val="28"/>
                      <w:szCs w:val="28"/>
                    </w:rPr>
                    <w:t xml:space="preserve">полковника, капитана 1 ранга, - </w:t>
                  </w:r>
                  <w:r w:rsidRPr="008825ED">
                    <w:rPr>
                      <w:rFonts w:asciiTheme="minorHAnsi" w:hAnsiTheme="minorHAnsi" w:cstheme="minorHAnsi"/>
                      <w:b/>
                      <w:color w:val="7030A0"/>
                      <w:sz w:val="28"/>
                      <w:szCs w:val="28"/>
                    </w:rPr>
                    <w:t>в возрасте до 57 лет</w:t>
                  </w:r>
                  <w:r w:rsidRPr="008825ED">
                    <w:rPr>
                      <w:rFonts w:asciiTheme="minorHAnsi" w:hAnsiTheme="minorHAnsi" w:cstheme="minorHAnsi"/>
                      <w:b/>
                      <w:sz w:val="28"/>
                      <w:szCs w:val="28"/>
                    </w:rPr>
                    <w:t>;</w:t>
                  </w:r>
                </w:p>
                <w:p w:rsidR="00DA7614" w:rsidRPr="008825ED" w:rsidRDefault="00DA7614" w:rsidP="008825ED">
                  <w:pPr>
                    <w:pStyle w:val="ConsPlusNormal"/>
                    <w:ind w:firstLine="540"/>
                    <w:jc w:val="both"/>
                    <w:rPr>
                      <w:rFonts w:asciiTheme="minorHAnsi" w:hAnsiTheme="minorHAnsi" w:cstheme="minorHAnsi"/>
                      <w:b/>
                      <w:sz w:val="28"/>
                      <w:szCs w:val="28"/>
                    </w:rPr>
                  </w:pPr>
                  <w:r w:rsidRPr="008825ED">
                    <w:rPr>
                      <w:rFonts w:asciiTheme="minorHAnsi" w:hAnsiTheme="minorHAnsi" w:cstheme="minorHAnsi"/>
                      <w:b/>
                      <w:sz w:val="28"/>
                      <w:szCs w:val="28"/>
                    </w:rPr>
                    <w:t>б) завершившим обучение по программе военной подготовки офицеров запаса в военном учебном центре при федеральном государственном образовательном учреждении высшего профессионального образования в течение пятнадцати лет после зачисления в запас с присвоением воинского звания офицера.</w:t>
                  </w:r>
                </w:p>
                <w:p w:rsidR="008825ED" w:rsidRPr="008825ED" w:rsidRDefault="008825ED" w:rsidP="008825ED">
                  <w:pPr>
                    <w:pStyle w:val="ConsPlusNormal"/>
                    <w:jc w:val="both"/>
                    <w:rPr>
                      <w:rFonts w:asciiTheme="minorHAnsi" w:hAnsiTheme="minorHAnsi" w:cstheme="minorHAnsi"/>
                      <w:b/>
                      <w:sz w:val="28"/>
                      <w:szCs w:val="28"/>
                    </w:rPr>
                  </w:pPr>
                </w:p>
                <w:p w:rsidR="00DA7614" w:rsidRPr="008825ED" w:rsidRDefault="00DA7614" w:rsidP="008825ED">
                  <w:pPr>
                    <w:pStyle w:val="ConsPlusNormal"/>
                    <w:ind w:firstLine="540"/>
                    <w:jc w:val="both"/>
                    <w:rPr>
                      <w:rFonts w:asciiTheme="minorHAnsi" w:hAnsiTheme="minorHAnsi" w:cstheme="minorHAnsi"/>
                      <w:b/>
                      <w:color w:val="FF0000"/>
                      <w:sz w:val="28"/>
                      <w:szCs w:val="28"/>
                    </w:rPr>
                  </w:pPr>
                  <w:r w:rsidRPr="008825ED">
                    <w:rPr>
                      <w:rFonts w:asciiTheme="minorHAnsi" w:hAnsiTheme="minorHAnsi" w:cstheme="minorHAnsi"/>
                      <w:b/>
                      <w:color w:val="FF0000"/>
                      <w:sz w:val="28"/>
                      <w:szCs w:val="28"/>
                    </w:rPr>
                    <w:t>Контракт о пребывании в резерве не может быть заключен с гражданином:</w:t>
                  </w:r>
                </w:p>
                <w:p w:rsidR="00DA7614" w:rsidRPr="008825ED" w:rsidRDefault="00DA7614" w:rsidP="008825ED">
                  <w:pPr>
                    <w:pStyle w:val="ConsPlusNormal"/>
                    <w:ind w:firstLine="540"/>
                    <w:jc w:val="both"/>
                    <w:rPr>
                      <w:rFonts w:asciiTheme="minorHAnsi" w:hAnsiTheme="minorHAnsi" w:cstheme="minorHAnsi"/>
                      <w:b/>
                      <w:sz w:val="28"/>
                      <w:szCs w:val="28"/>
                    </w:rPr>
                  </w:pPr>
                  <w:r w:rsidRPr="008825ED">
                    <w:rPr>
                      <w:rFonts w:asciiTheme="minorHAnsi" w:hAnsiTheme="minorHAnsi" w:cstheme="minorHAnsi"/>
                      <w:b/>
                      <w:sz w:val="28"/>
                      <w:szCs w:val="28"/>
                    </w:rPr>
                    <w:t>а) имеющим отсрочку от призыва на военную службу по мобилизации или освобождение от военных сборов;</w:t>
                  </w:r>
                </w:p>
                <w:p w:rsidR="00DA7614" w:rsidRPr="008825ED" w:rsidRDefault="00DA7614" w:rsidP="008825ED">
                  <w:pPr>
                    <w:pStyle w:val="ConsPlusNormal"/>
                    <w:ind w:firstLine="540"/>
                    <w:jc w:val="both"/>
                    <w:rPr>
                      <w:rFonts w:asciiTheme="minorHAnsi" w:hAnsiTheme="minorHAnsi" w:cstheme="minorHAnsi"/>
                      <w:b/>
                      <w:sz w:val="28"/>
                      <w:szCs w:val="28"/>
                    </w:rPr>
                  </w:pPr>
                  <w:r w:rsidRPr="008825ED">
                    <w:rPr>
                      <w:rFonts w:asciiTheme="minorHAnsi" w:hAnsiTheme="minorHAnsi" w:cstheme="minorHAnsi"/>
                      <w:b/>
                      <w:sz w:val="28"/>
                      <w:szCs w:val="28"/>
                    </w:rPr>
                    <w:t>б) в отношении которого ведется дознание либо предварительное следствие или уголовное дело в отношении которого передано в суд;</w:t>
                  </w:r>
                </w:p>
                <w:p w:rsidR="00DA7614" w:rsidRPr="008825ED" w:rsidRDefault="00DA7614" w:rsidP="008825ED">
                  <w:pPr>
                    <w:pStyle w:val="ConsPlusNormal"/>
                    <w:ind w:firstLine="540"/>
                    <w:jc w:val="both"/>
                    <w:rPr>
                      <w:rFonts w:asciiTheme="minorHAnsi" w:hAnsiTheme="minorHAnsi" w:cstheme="minorHAnsi"/>
                      <w:b/>
                      <w:sz w:val="28"/>
                      <w:szCs w:val="28"/>
                    </w:rPr>
                  </w:pPr>
                  <w:r w:rsidRPr="008825ED">
                    <w:rPr>
                      <w:rFonts w:asciiTheme="minorHAnsi" w:hAnsiTheme="minorHAnsi" w:cstheme="minorHAnsi"/>
                      <w:b/>
                      <w:sz w:val="28"/>
                      <w:szCs w:val="28"/>
                    </w:rPr>
                    <w:t>в) имеющим неснятую или непогашенную судимость за совершение преступления;</w:t>
                  </w:r>
                </w:p>
                <w:p w:rsidR="00DA7614" w:rsidRPr="008825ED" w:rsidRDefault="00DA7614" w:rsidP="008825ED">
                  <w:pPr>
                    <w:pStyle w:val="ConsPlusNormal"/>
                    <w:ind w:firstLine="539"/>
                    <w:jc w:val="both"/>
                    <w:rPr>
                      <w:rFonts w:asciiTheme="minorHAnsi" w:hAnsiTheme="minorHAnsi" w:cstheme="minorHAnsi"/>
                      <w:b/>
                      <w:sz w:val="28"/>
                      <w:szCs w:val="28"/>
                    </w:rPr>
                  </w:pPr>
                  <w:r w:rsidRPr="008825ED">
                    <w:rPr>
                      <w:rFonts w:asciiTheme="minorHAnsi" w:hAnsiTheme="minorHAnsi" w:cstheme="minorHAnsi"/>
                      <w:b/>
                      <w:sz w:val="28"/>
                      <w:szCs w:val="28"/>
                    </w:rPr>
                    <w:t xml:space="preserve">г) который отказался от прохождения процедуры оформления допуска к государственной тайне либо которому отказано в оформлении допуска к государственной тайне, </w:t>
                  </w:r>
                  <w:r w:rsidR="008825ED" w:rsidRPr="008825ED">
                    <w:rPr>
                      <w:rFonts w:asciiTheme="minorHAnsi" w:hAnsiTheme="minorHAnsi" w:cstheme="minorHAnsi"/>
                      <w:b/>
                      <w:sz w:val="28"/>
                      <w:szCs w:val="28"/>
                    </w:rPr>
                    <w:t>в случае необходимости его оформления</w:t>
                  </w:r>
                  <w:r w:rsidRPr="008825ED">
                    <w:rPr>
                      <w:rFonts w:asciiTheme="minorHAnsi" w:hAnsiTheme="minorHAnsi" w:cstheme="minorHAnsi"/>
                      <w:b/>
                      <w:sz w:val="28"/>
                      <w:szCs w:val="28"/>
                    </w:rPr>
                    <w:t>;</w:t>
                  </w:r>
                </w:p>
                <w:p w:rsidR="00DA7614" w:rsidRPr="008825ED" w:rsidRDefault="00DA7614" w:rsidP="008825ED">
                  <w:pPr>
                    <w:pStyle w:val="ConsPlusNormal"/>
                    <w:ind w:firstLine="539"/>
                    <w:jc w:val="both"/>
                    <w:rPr>
                      <w:rFonts w:asciiTheme="minorHAnsi" w:hAnsiTheme="minorHAnsi" w:cstheme="minorHAnsi"/>
                      <w:b/>
                      <w:sz w:val="28"/>
                      <w:szCs w:val="28"/>
                    </w:rPr>
                  </w:pPr>
                  <w:r w:rsidRPr="008825ED">
                    <w:rPr>
                      <w:rFonts w:asciiTheme="minorHAnsi" w:hAnsiTheme="minorHAnsi" w:cstheme="minorHAnsi"/>
                      <w:b/>
                      <w:sz w:val="28"/>
                      <w:szCs w:val="28"/>
                    </w:rPr>
                    <w:t>д) имеющим гражданство (подданство) иностранного государства.</w:t>
                  </w:r>
                </w:p>
                <w:p w:rsidR="009F174C" w:rsidRPr="00FB501B" w:rsidRDefault="009F174C" w:rsidP="009F174C">
                  <w:pPr>
                    <w:ind w:firstLine="426"/>
                    <w:jc w:val="both"/>
                    <w:rPr>
                      <w:b/>
                      <w:sz w:val="28"/>
                      <w:szCs w:val="28"/>
                    </w:rPr>
                  </w:pPr>
                </w:p>
              </w:txbxContent>
            </v:textbox>
          </v:rect>
        </w:pict>
      </w:r>
      <w:r w:rsidR="009F174C">
        <w:rPr>
          <w:noProof/>
          <w:lang w:eastAsia="ru-RU"/>
        </w:rPr>
        <w:drawing>
          <wp:inline distT="0" distB="0" distL="0" distR="0">
            <wp:extent cx="3412919" cy="9070107"/>
            <wp:effectExtent l="19050" t="0" r="0" b="0"/>
            <wp:docPr id="2" name="Рисунок 1" descr="C:\Users\Gusev\AppData\Local\Microsoft\Windows\Temporary Internet Files\Content.Word\Новый рисунок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Gusev\AppData\Local\Microsoft\Windows\Temporary Internet Files\Content.Word\Новый рисунок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duotone>
                        <a:schemeClr val="accent1">
                          <a:shade val="45000"/>
                          <a:satMod val="135000"/>
                        </a:schemeClr>
                        <a:prstClr val="white"/>
                      </a:duoton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14346" cy="9073899"/>
                    </a:xfrm>
                    <a:prstGeom prst="rect">
                      <a:avLst/>
                    </a:prstGeom>
                    <a:solidFill>
                      <a:schemeClr val="accent1">
                        <a:alpha val="28000"/>
                      </a:schemeClr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9F174C">
        <w:rPr>
          <w:noProof/>
          <w:lang w:eastAsia="ru-RU"/>
        </w:rPr>
        <w:drawing>
          <wp:inline distT="0" distB="0" distL="0" distR="0">
            <wp:extent cx="2921330" cy="9072748"/>
            <wp:effectExtent l="19050" t="0" r="0" b="0"/>
            <wp:docPr id="3" name="Рисунок 4" descr="C:\Users\Gusev\AppData\Local\Microsoft\Windows\Temporary Internet Files\Content.Word\Новый рисунок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Gusev\AppData\Local\Microsoft\Windows\Temporary Internet Files\Content.Word\Новый рисунок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duotone>
                        <a:schemeClr val="accent1">
                          <a:shade val="45000"/>
                          <a:satMod val="135000"/>
                        </a:schemeClr>
                        <a:prstClr val="white"/>
                      </a:duoton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1425" cy="907304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42105" w:rsidRDefault="00252347" w:rsidP="00542105">
      <w:r>
        <w:rPr>
          <w:noProof/>
          <w:lang w:eastAsia="ru-RU"/>
        </w:rPr>
        <w:lastRenderedPageBreak/>
        <w:pict>
          <v:rect id="_x0000_s1028" style="position:absolute;margin-left:40.7pt;margin-top:28.05pt;width:429.75pt;height:657pt;z-index:251662336" stroked="f">
            <v:fill opacity="38011f"/>
            <v:textbox style="mso-next-textbox:#_x0000_s1028">
              <w:txbxContent>
                <w:p w:rsidR="00542105" w:rsidRPr="00542105" w:rsidRDefault="00542105" w:rsidP="00542105">
                  <w:pPr>
                    <w:pStyle w:val="ConsPlusTitle"/>
                    <w:ind w:firstLine="540"/>
                    <w:jc w:val="center"/>
                    <w:outlineLvl w:val="1"/>
                    <w:rPr>
                      <w:rFonts w:asciiTheme="minorHAnsi" w:hAnsiTheme="minorHAnsi" w:cstheme="minorHAnsi"/>
                      <w:color w:val="008E40"/>
                      <w:sz w:val="36"/>
                      <w:szCs w:val="36"/>
                    </w:rPr>
                  </w:pPr>
                  <w:r w:rsidRPr="00542105">
                    <w:rPr>
                      <w:rFonts w:asciiTheme="minorHAnsi" w:hAnsiTheme="minorHAnsi" w:cstheme="minorHAnsi"/>
                      <w:color w:val="008E40"/>
                      <w:sz w:val="36"/>
                      <w:szCs w:val="36"/>
                    </w:rPr>
                    <w:t>ОСНОВАНИЯ ИСКЛЮЧЕНИЯ ИЗ РЕЗЕРВА</w:t>
                  </w:r>
                </w:p>
                <w:p w:rsidR="00542105" w:rsidRPr="00542105" w:rsidRDefault="00542105" w:rsidP="00542105">
                  <w:pPr>
                    <w:pStyle w:val="ConsPlusNormal"/>
                    <w:ind w:firstLine="540"/>
                    <w:jc w:val="both"/>
                    <w:rPr>
                      <w:rFonts w:asciiTheme="minorHAnsi" w:hAnsiTheme="minorHAnsi" w:cstheme="minorHAnsi"/>
                      <w:b/>
                      <w:sz w:val="28"/>
                      <w:szCs w:val="28"/>
                    </w:rPr>
                  </w:pPr>
                </w:p>
                <w:p w:rsidR="00542105" w:rsidRPr="00542105" w:rsidRDefault="00542105" w:rsidP="00542105">
                  <w:pPr>
                    <w:pStyle w:val="ConsPlusNormal"/>
                    <w:ind w:firstLine="540"/>
                    <w:jc w:val="both"/>
                    <w:rPr>
                      <w:rFonts w:asciiTheme="minorHAnsi" w:hAnsiTheme="minorHAnsi" w:cstheme="minorHAnsi"/>
                      <w:b/>
                      <w:color w:val="FF0000"/>
                      <w:sz w:val="28"/>
                      <w:szCs w:val="28"/>
                    </w:rPr>
                  </w:pPr>
                  <w:r w:rsidRPr="00542105">
                    <w:rPr>
                      <w:rFonts w:asciiTheme="minorHAnsi" w:hAnsiTheme="minorHAnsi" w:cstheme="minorHAnsi"/>
                      <w:b/>
                      <w:color w:val="FF0000"/>
                      <w:sz w:val="28"/>
                      <w:szCs w:val="28"/>
                    </w:rPr>
                    <w:t>Гражданин подлежит исключению из резерва:</w:t>
                  </w:r>
                </w:p>
                <w:p w:rsidR="00542105" w:rsidRPr="00542105" w:rsidRDefault="00542105" w:rsidP="00542105">
                  <w:pPr>
                    <w:pStyle w:val="ConsPlusNormal"/>
                    <w:ind w:firstLine="540"/>
                    <w:jc w:val="both"/>
                    <w:rPr>
                      <w:rFonts w:asciiTheme="minorHAnsi" w:hAnsiTheme="minorHAnsi" w:cstheme="minorHAnsi"/>
                      <w:b/>
                      <w:sz w:val="28"/>
                      <w:szCs w:val="28"/>
                    </w:rPr>
                  </w:pPr>
                  <w:r>
                    <w:rPr>
                      <w:rFonts w:asciiTheme="minorHAnsi" w:hAnsiTheme="minorHAnsi" w:cstheme="minorHAnsi"/>
                      <w:b/>
                      <w:sz w:val="28"/>
                      <w:szCs w:val="28"/>
                    </w:rPr>
                    <w:t>а) по возрасту</w:t>
                  </w:r>
                  <w:r w:rsidRPr="00542105">
                    <w:rPr>
                      <w:rFonts w:asciiTheme="minorHAnsi" w:hAnsiTheme="minorHAnsi" w:cstheme="minorHAnsi"/>
                      <w:b/>
                      <w:sz w:val="28"/>
                      <w:szCs w:val="28"/>
                    </w:rPr>
                    <w:t>;</w:t>
                  </w:r>
                </w:p>
                <w:p w:rsidR="00542105" w:rsidRPr="00542105" w:rsidRDefault="00542105" w:rsidP="00542105">
                  <w:pPr>
                    <w:pStyle w:val="ConsPlusNormal"/>
                    <w:ind w:firstLine="540"/>
                    <w:jc w:val="both"/>
                    <w:rPr>
                      <w:rFonts w:asciiTheme="minorHAnsi" w:hAnsiTheme="minorHAnsi" w:cstheme="minorHAnsi"/>
                      <w:b/>
                      <w:sz w:val="28"/>
                      <w:szCs w:val="28"/>
                    </w:rPr>
                  </w:pPr>
                  <w:r w:rsidRPr="00542105">
                    <w:rPr>
                      <w:rFonts w:asciiTheme="minorHAnsi" w:hAnsiTheme="minorHAnsi" w:cstheme="minorHAnsi"/>
                      <w:b/>
                      <w:sz w:val="28"/>
                      <w:szCs w:val="28"/>
                    </w:rPr>
                    <w:t>б) по истечении срока контракта о пребывании в резерве;</w:t>
                  </w:r>
                </w:p>
                <w:p w:rsidR="00542105" w:rsidRPr="00542105" w:rsidRDefault="00542105" w:rsidP="00542105">
                  <w:pPr>
                    <w:pStyle w:val="ConsPlusNormal"/>
                    <w:ind w:firstLine="540"/>
                    <w:jc w:val="both"/>
                    <w:rPr>
                      <w:rFonts w:asciiTheme="minorHAnsi" w:hAnsiTheme="minorHAnsi" w:cstheme="minorHAnsi"/>
                      <w:b/>
                      <w:sz w:val="28"/>
                      <w:szCs w:val="28"/>
                    </w:rPr>
                  </w:pPr>
                  <w:r w:rsidRPr="00542105">
                    <w:rPr>
                      <w:rFonts w:asciiTheme="minorHAnsi" w:hAnsiTheme="minorHAnsi" w:cstheme="minorHAnsi"/>
                      <w:b/>
                      <w:sz w:val="28"/>
                      <w:szCs w:val="28"/>
                    </w:rPr>
                    <w:t>в) по состоянию здоровья;</w:t>
                  </w:r>
                </w:p>
                <w:p w:rsidR="00542105" w:rsidRPr="00542105" w:rsidRDefault="00542105" w:rsidP="00542105">
                  <w:pPr>
                    <w:pStyle w:val="ConsPlusNormal"/>
                    <w:ind w:firstLine="540"/>
                    <w:jc w:val="both"/>
                    <w:rPr>
                      <w:rFonts w:asciiTheme="minorHAnsi" w:hAnsiTheme="minorHAnsi" w:cstheme="minorHAnsi"/>
                      <w:b/>
                      <w:sz w:val="28"/>
                      <w:szCs w:val="28"/>
                    </w:rPr>
                  </w:pPr>
                  <w:bookmarkStart w:id="0" w:name="Par1598"/>
                  <w:bookmarkEnd w:id="0"/>
                  <w:r w:rsidRPr="00542105">
                    <w:rPr>
                      <w:rFonts w:asciiTheme="minorHAnsi" w:hAnsiTheme="minorHAnsi" w:cstheme="minorHAnsi"/>
                      <w:b/>
                      <w:sz w:val="28"/>
                      <w:szCs w:val="28"/>
                    </w:rPr>
                    <w:t>г) в связи с лишением его воинского звания;</w:t>
                  </w:r>
                </w:p>
                <w:p w:rsidR="00542105" w:rsidRPr="00542105" w:rsidRDefault="00542105" w:rsidP="00542105">
                  <w:pPr>
                    <w:pStyle w:val="ConsPlusNormal"/>
                    <w:ind w:firstLine="540"/>
                    <w:jc w:val="both"/>
                    <w:rPr>
                      <w:rFonts w:asciiTheme="minorHAnsi" w:hAnsiTheme="minorHAnsi" w:cstheme="minorHAnsi"/>
                      <w:b/>
                      <w:sz w:val="28"/>
                      <w:szCs w:val="28"/>
                    </w:rPr>
                  </w:pPr>
                  <w:bookmarkStart w:id="1" w:name="Par1599"/>
                  <w:bookmarkEnd w:id="1"/>
                  <w:r w:rsidRPr="00542105">
                    <w:rPr>
                      <w:rFonts w:asciiTheme="minorHAnsi" w:hAnsiTheme="minorHAnsi" w:cstheme="minorHAnsi"/>
                      <w:b/>
                      <w:sz w:val="28"/>
                      <w:szCs w:val="28"/>
                    </w:rPr>
                    <w:t>д) в связи с вступлением в законную силу приговора суда о наказани</w:t>
                  </w:r>
                  <w:r w:rsidR="00D531AA">
                    <w:rPr>
                      <w:rFonts w:asciiTheme="minorHAnsi" w:hAnsiTheme="minorHAnsi" w:cstheme="minorHAnsi"/>
                      <w:b/>
                      <w:sz w:val="28"/>
                      <w:szCs w:val="28"/>
                    </w:rPr>
                    <w:t>и</w:t>
                  </w:r>
                  <w:r w:rsidRPr="00542105">
                    <w:rPr>
                      <w:rFonts w:asciiTheme="minorHAnsi" w:hAnsiTheme="minorHAnsi" w:cstheme="minorHAnsi"/>
                      <w:b/>
                      <w:sz w:val="28"/>
                      <w:szCs w:val="28"/>
                    </w:rPr>
                    <w:t xml:space="preserve"> в виде лишения свободы или лишения условно;</w:t>
                  </w:r>
                </w:p>
                <w:p w:rsidR="00542105" w:rsidRPr="00542105" w:rsidRDefault="00542105" w:rsidP="00542105">
                  <w:pPr>
                    <w:pStyle w:val="ConsPlusNormal"/>
                    <w:ind w:firstLine="540"/>
                    <w:jc w:val="both"/>
                    <w:rPr>
                      <w:rFonts w:asciiTheme="minorHAnsi" w:hAnsiTheme="minorHAnsi" w:cstheme="minorHAnsi"/>
                      <w:b/>
                      <w:sz w:val="28"/>
                      <w:szCs w:val="28"/>
                    </w:rPr>
                  </w:pPr>
                  <w:r w:rsidRPr="00542105">
                    <w:rPr>
                      <w:rFonts w:asciiTheme="minorHAnsi" w:hAnsiTheme="minorHAnsi" w:cstheme="minorHAnsi"/>
                      <w:b/>
                      <w:sz w:val="28"/>
                      <w:szCs w:val="28"/>
                    </w:rPr>
                    <w:t xml:space="preserve">е) в связи с прекращением гражданства Российской Федерации или приобретением гражданства </w:t>
                  </w:r>
                  <w:r w:rsidR="00D531AA">
                    <w:rPr>
                      <w:rFonts w:asciiTheme="minorHAnsi" w:hAnsiTheme="minorHAnsi" w:cstheme="minorHAnsi"/>
                      <w:b/>
                      <w:sz w:val="28"/>
                      <w:szCs w:val="28"/>
                    </w:rPr>
                    <w:t xml:space="preserve">другого </w:t>
                  </w:r>
                  <w:r w:rsidRPr="00542105">
                    <w:rPr>
                      <w:rFonts w:asciiTheme="minorHAnsi" w:hAnsiTheme="minorHAnsi" w:cstheme="minorHAnsi"/>
                      <w:b/>
                      <w:sz w:val="28"/>
                      <w:szCs w:val="28"/>
                    </w:rPr>
                    <w:t>государства;</w:t>
                  </w:r>
                </w:p>
                <w:p w:rsidR="00542105" w:rsidRPr="00542105" w:rsidRDefault="00542105" w:rsidP="00542105">
                  <w:pPr>
                    <w:pStyle w:val="ConsPlusNormal"/>
                    <w:ind w:firstLine="540"/>
                    <w:jc w:val="both"/>
                    <w:rPr>
                      <w:rFonts w:asciiTheme="minorHAnsi" w:hAnsiTheme="minorHAnsi" w:cstheme="minorHAnsi"/>
                      <w:b/>
                      <w:sz w:val="28"/>
                      <w:szCs w:val="28"/>
                    </w:rPr>
                  </w:pPr>
                  <w:r w:rsidRPr="00542105">
                    <w:rPr>
                      <w:rFonts w:asciiTheme="minorHAnsi" w:hAnsiTheme="minorHAnsi" w:cstheme="minorHAnsi"/>
                      <w:b/>
                      <w:sz w:val="28"/>
                      <w:szCs w:val="28"/>
                    </w:rPr>
                    <w:t>ж) в связи с возникновением оснований для отсрочки от призыва на военную службу по мобилизации или освобождения от военных сборов.</w:t>
                  </w:r>
                </w:p>
                <w:p w:rsidR="00542105" w:rsidRPr="00542105" w:rsidRDefault="00542105" w:rsidP="00542105">
                  <w:pPr>
                    <w:pStyle w:val="ConsPlusNormal"/>
                    <w:ind w:firstLine="540"/>
                    <w:jc w:val="both"/>
                    <w:rPr>
                      <w:rFonts w:asciiTheme="minorHAnsi" w:hAnsiTheme="minorHAnsi" w:cstheme="minorHAnsi"/>
                      <w:b/>
                      <w:color w:val="FF0000"/>
                      <w:sz w:val="28"/>
                      <w:szCs w:val="28"/>
                    </w:rPr>
                  </w:pPr>
                  <w:r w:rsidRPr="00542105">
                    <w:rPr>
                      <w:rFonts w:asciiTheme="minorHAnsi" w:hAnsiTheme="minorHAnsi" w:cstheme="minorHAnsi"/>
                      <w:b/>
                      <w:color w:val="FF0000"/>
                      <w:sz w:val="28"/>
                      <w:szCs w:val="28"/>
                    </w:rPr>
                    <w:t>Гражданин может быть досрочно исключен из резерва:</w:t>
                  </w:r>
                </w:p>
                <w:p w:rsidR="00542105" w:rsidRPr="00542105" w:rsidRDefault="00542105" w:rsidP="00542105">
                  <w:pPr>
                    <w:pStyle w:val="ConsPlusNormal"/>
                    <w:ind w:firstLine="540"/>
                    <w:jc w:val="both"/>
                    <w:rPr>
                      <w:rFonts w:asciiTheme="minorHAnsi" w:hAnsiTheme="minorHAnsi" w:cstheme="minorHAnsi"/>
                      <w:b/>
                      <w:sz w:val="28"/>
                      <w:szCs w:val="28"/>
                    </w:rPr>
                  </w:pPr>
                  <w:r w:rsidRPr="00542105">
                    <w:rPr>
                      <w:rFonts w:asciiTheme="minorHAnsi" w:hAnsiTheme="minorHAnsi" w:cstheme="minorHAnsi"/>
                      <w:b/>
                      <w:sz w:val="28"/>
                      <w:szCs w:val="28"/>
                    </w:rPr>
                    <w:t>а) в связи с организационно-штатными мероприятиями;</w:t>
                  </w:r>
                </w:p>
                <w:p w:rsidR="00542105" w:rsidRPr="00542105" w:rsidRDefault="00542105" w:rsidP="00542105">
                  <w:pPr>
                    <w:pStyle w:val="ConsPlusNormal"/>
                    <w:ind w:firstLine="540"/>
                    <w:jc w:val="both"/>
                    <w:rPr>
                      <w:rFonts w:asciiTheme="minorHAnsi" w:hAnsiTheme="minorHAnsi" w:cstheme="minorHAnsi"/>
                      <w:b/>
                      <w:sz w:val="28"/>
                      <w:szCs w:val="28"/>
                    </w:rPr>
                  </w:pPr>
                  <w:bookmarkStart w:id="2" w:name="Par1604"/>
                  <w:bookmarkEnd w:id="2"/>
                  <w:r w:rsidRPr="00542105">
                    <w:rPr>
                      <w:rFonts w:asciiTheme="minorHAnsi" w:hAnsiTheme="minorHAnsi" w:cstheme="minorHAnsi"/>
                      <w:b/>
                      <w:sz w:val="28"/>
                      <w:szCs w:val="28"/>
                    </w:rPr>
                    <w:t>б) в связи с невыполнением им условий контракта о пребывании в резерве;</w:t>
                  </w:r>
                </w:p>
                <w:p w:rsidR="00542105" w:rsidRPr="00542105" w:rsidRDefault="00542105" w:rsidP="00542105">
                  <w:pPr>
                    <w:pStyle w:val="ConsPlusNormal"/>
                    <w:ind w:firstLine="540"/>
                    <w:jc w:val="both"/>
                    <w:rPr>
                      <w:rFonts w:asciiTheme="minorHAnsi" w:hAnsiTheme="minorHAnsi" w:cstheme="minorHAnsi"/>
                      <w:b/>
                      <w:sz w:val="28"/>
                      <w:szCs w:val="28"/>
                    </w:rPr>
                  </w:pPr>
                  <w:bookmarkStart w:id="3" w:name="Par1605"/>
                  <w:bookmarkEnd w:id="3"/>
                  <w:r w:rsidRPr="00542105">
                    <w:rPr>
                      <w:rFonts w:asciiTheme="minorHAnsi" w:hAnsiTheme="minorHAnsi" w:cstheme="minorHAnsi"/>
                      <w:b/>
                      <w:sz w:val="28"/>
                      <w:szCs w:val="28"/>
                    </w:rPr>
                    <w:t>в) в связи с отказом в допуске к государственной тайне или лишением указанного допуска;</w:t>
                  </w:r>
                </w:p>
                <w:p w:rsidR="00542105" w:rsidRPr="00542105" w:rsidRDefault="00542105" w:rsidP="00542105">
                  <w:pPr>
                    <w:pStyle w:val="ConsPlusNormal"/>
                    <w:ind w:firstLine="540"/>
                    <w:jc w:val="both"/>
                    <w:rPr>
                      <w:rFonts w:asciiTheme="minorHAnsi" w:hAnsiTheme="minorHAnsi" w:cstheme="minorHAnsi"/>
                      <w:b/>
                      <w:sz w:val="28"/>
                      <w:szCs w:val="28"/>
                    </w:rPr>
                  </w:pPr>
                  <w:r w:rsidRPr="00542105">
                    <w:rPr>
                      <w:rFonts w:asciiTheme="minorHAnsi" w:hAnsiTheme="minorHAnsi" w:cstheme="minorHAnsi"/>
                      <w:b/>
                      <w:sz w:val="28"/>
                      <w:szCs w:val="28"/>
                    </w:rPr>
                    <w:t>г) в связи с поступлением на службу в Следственный комитет Российской Федерации, органы и учреждения прокуратуры Российской Федерации и назначением на должность судьи.</w:t>
                  </w:r>
                </w:p>
                <w:p w:rsidR="00D531AA" w:rsidRPr="00D531AA" w:rsidRDefault="00D531AA" w:rsidP="00D531AA">
                  <w:pPr>
                    <w:pStyle w:val="ConsPlusNormal"/>
                    <w:ind w:firstLine="539"/>
                    <w:jc w:val="both"/>
                    <w:rPr>
                      <w:rFonts w:asciiTheme="minorHAnsi" w:hAnsiTheme="minorHAnsi" w:cstheme="minorHAnsi"/>
                      <w:b/>
                      <w:color w:val="FF0000"/>
                      <w:sz w:val="28"/>
                      <w:szCs w:val="28"/>
                    </w:rPr>
                  </w:pPr>
                  <w:r w:rsidRPr="00D531AA">
                    <w:rPr>
                      <w:rFonts w:asciiTheme="minorHAnsi" w:hAnsiTheme="minorHAnsi" w:cstheme="minorHAnsi"/>
                      <w:b/>
                      <w:color w:val="FF0000"/>
                      <w:sz w:val="28"/>
                      <w:szCs w:val="28"/>
                    </w:rPr>
                    <w:t>Гражданин, пребывающий в резерве, имеет право на досрочное исключение из резерва:</w:t>
                  </w:r>
                </w:p>
                <w:p w:rsidR="00D531AA" w:rsidRPr="00D531AA" w:rsidRDefault="00D531AA" w:rsidP="00D531AA">
                  <w:pPr>
                    <w:pStyle w:val="ConsPlusNormal"/>
                    <w:ind w:firstLine="539"/>
                    <w:jc w:val="both"/>
                    <w:rPr>
                      <w:rFonts w:asciiTheme="minorHAnsi" w:hAnsiTheme="minorHAnsi" w:cstheme="minorHAnsi"/>
                      <w:b/>
                      <w:sz w:val="28"/>
                      <w:szCs w:val="28"/>
                    </w:rPr>
                  </w:pPr>
                  <w:r w:rsidRPr="00D531AA">
                    <w:rPr>
                      <w:rFonts w:asciiTheme="minorHAnsi" w:hAnsiTheme="minorHAnsi" w:cstheme="minorHAnsi"/>
                      <w:b/>
                      <w:sz w:val="28"/>
                      <w:szCs w:val="28"/>
                    </w:rPr>
                    <w:t>а) в связи с существенным и (или) систематическим нарушением в отношении его условий контракта о пребывании в резерве;</w:t>
                  </w:r>
                </w:p>
                <w:p w:rsidR="00D531AA" w:rsidRPr="00D531AA" w:rsidRDefault="00D531AA" w:rsidP="00D531AA">
                  <w:pPr>
                    <w:pStyle w:val="ConsPlusNormal"/>
                    <w:ind w:firstLine="539"/>
                    <w:jc w:val="both"/>
                    <w:rPr>
                      <w:rFonts w:asciiTheme="minorHAnsi" w:hAnsiTheme="minorHAnsi" w:cstheme="minorHAnsi"/>
                      <w:b/>
                      <w:sz w:val="28"/>
                      <w:szCs w:val="28"/>
                    </w:rPr>
                  </w:pPr>
                  <w:r w:rsidRPr="00D531AA">
                    <w:rPr>
                      <w:rFonts w:asciiTheme="minorHAnsi" w:hAnsiTheme="minorHAnsi" w:cstheme="minorHAnsi"/>
                      <w:b/>
                      <w:sz w:val="28"/>
                      <w:szCs w:val="28"/>
                    </w:rPr>
                    <w:t>б) по семейным обстоятельствам:</w:t>
                  </w:r>
                </w:p>
                <w:p w:rsidR="00D531AA" w:rsidRPr="00D531AA" w:rsidRDefault="00D531AA" w:rsidP="00D531AA">
                  <w:pPr>
                    <w:pStyle w:val="ConsPlusNormal"/>
                    <w:ind w:firstLine="539"/>
                    <w:jc w:val="both"/>
                    <w:rPr>
                      <w:rFonts w:asciiTheme="minorHAnsi" w:hAnsiTheme="minorHAnsi" w:cstheme="minorHAnsi"/>
                      <w:b/>
                      <w:sz w:val="28"/>
                      <w:szCs w:val="28"/>
                    </w:rPr>
                  </w:pPr>
                  <w:r w:rsidRPr="00D531AA">
                    <w:rPr>
                      <w:rFonts w:asciiTheme="minorHAnsi" w:hAnsiTheme="minorHAnsi" w:cstheme="minorHAnsi"/>
                      <w:b/>
                      <w:sz w:val="28"/>
                      <w:szCs w:val="28"/>
                    </w:rPr>
                    <w:t>в связи с необходимостью постоянного ухода за отцом, матерью, женой, родным братом, родной сестрой, дедушкой, бабушко</w:t>
                  </w:r>
                  <w:r>
                    <w:rPr>
                      <w:rFonts w:asciiTheme="minorHAnsi" w:hAnsiTheme="minorHAnsi" w:cstheme="minorHAnsi"/>
                      <w:b/>
                      <w:sz w:val="28"/>
                      <w:szCs w:val="28"/>
                    </w:rPr>
                    <w:t>й или усыновителем</w:t>
                  </w:r>
                  <w:r w:rsidRPr="00D531AA">
                    <w:rPr>
                      <w:rFonts w:asciiTheme="minorHAnsi" w:hAnsiTheme="minorHAnsi" w:cstheme="minorHAnsi"/>
                      <w:b/>
                      <w:sz w:val="28"/>
                      <w:szCs w:val="28"/>
                    </w:rPr>
                    <w:t>;</w:t>
                  </w:r>
                </w:p>
                <w:p w:rsidR="00D531AA" w:rsidRPr="00D531AA" w:rsidRDefault="00D531AA" w:rsidP="00D531AA">
                  <w:pPr>
                    <w:pStyle w:val="ConsPlusNormal"/>
                    <w:ind w:firstLine="539"/>
                    <w:jc w:val="both"/>
                    <w:rPr>
                      <w:rFonts w:asciiTheme="minorHAnsi" w:hAnsiTheme="minorHAnsi" w:cstheme="minorHAnsi"/>
                      <w:b/>
                      <w:sz w:val="28"/>
                      <w:szCs w:val="28"/>
                    </w:rPr>
                  </w:pPr>
                  <w:r w:rsidRPr="00D531AA">
                    <w:rPr>
                      <w:rFonts w:asciiTheme="minorHAnsi" w:hAnsiTheme="minorHAnsi" w:cstheme="minorHAnsi"/>
                      <w:b/>
                      <w:sz w:val="28"/>
                      <w:szCs w:val="28"/>
                    </w:rPr>
                    <w:t>в связи с необходимостью ухода за ребенком, не достигшим возраста 18 лет, которого резервист воспитывает без матери;</w:t>
                  </w:r>
                </w:p>
                <w:p w:rsidR="00D531AA" w:rsidRDefault="00D531AA" w:rsidP="00D531AA">
                  <w:pPr>
                    <w:pStyle w:val="ConsPlusNormal"/>
                    <w:ind w:firstLine="539"/>
                    <w:jc w:val="both"/>
                  </w:pPr>
                  <w:r w:rsidRPr="00D531AA">
                    <w:rPr>
                      <w:rFonts w:asciiTheme="minorHAnsi" w:hAnsiTheme="minorHAnsi" w:cstheme="minorHAnsi"/>
                      <w:b/>
                      <w:sz w:val="28"/>
                      <w:szCs w:val="28"/>
                    </w:rPr>
                    <w:t>в связи с необходимостью осуществления обязанностей опекуна или</w:t>
                  </w:r>
                  <w:r>
                    <w:t xml:space="preserve"> </w:t>
                  </w:r>
                  <w:r w:rsidRPr="00D531AA">
                    <w:rPr>
                      <w:rFonts w:asciiTheme="minorHAnsi" w:hAnsiTheme="minorHAnsi" w:cstheme="minorHAnsi"/>
                      <w:b/>
                      <w:sz w:val="28"/>
                      <w:szCs w:val="28"/>
                    </w:rPr>
                    <w:t>попечителя несовершеннолетнего родного брата или несовершеннолетней родной сестры.</w:t>
                  </w:r>
                </w:p>
                <w:p w:rsidR="00D531AA" w:rsidRDefault="00D531AA" w:rsidP="00D531AA">
                  <w:pPr>
                    <w:pStyle w:val="ConsPlusNormal"/>
                    <w:spacing w:before="240"/>
                    <w:ind w:firstLine="540"/>
                    <w:jc w:val="both"/>
                  </w:pPr>
                  <w:r>
                    <w:t>4. Гражданин, пребывающий в резерве, по заключению аттестационной комиссии может быть исключен из резерва досрочно по собственному желанию при наличии у него уважительных причин.</w:t>
                  </w:r>
                </w:p>
                <w:p w:rsidR="00542105" w:rsidRPr="00542105" w:rsidRDefault="00542105" w:rsidP="00542105">
                  <w:pPr>
                    <w:spacing w:after="0" w:line="240" w:lineRule="auto"/>
                    <w:ind w:firstLine="426"/>
                    <w:jc w:val="both"/>
                    <w:rPr>
                      <w:rFonts w:cstheme="minorHAnsi"/>
                      <w:b/>
                      <w:sz w:val="28"/>
                      <w:szCs w:val="28"/>
                    </w:rPr>
                  </w:pPr>
                </w:p>
              </w:txbxContent>
            </v:textbox>
          </v:rect>
        </w:pict>
      </w:r>
      <w:r w:rsidR="00542105">
        <w:rPr>
          <w:noProof/>
          <w:lang w:eastAsia="ru-RU"/>
        </w:rPr>
        <w:drawing>
          <wp:inline distT="0" distB="0" distL="0" distR="0">
            <wp:extent cx="3412919" cy="9070107"/>
            <wp:effectExtent l="19050" t="0" r="0" b="0"/>
            <wp:docPr id="5" name="Рисунок 1" descr="C:\Users\Gusev\AppData\Local\Microsoft\Windows\Temporary Internet Files\Content.Word\Новый рисунок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Gusev\AppData\Local\Microsoft\Windows\Temporary Internet Files\Content.Word\Новый рисунок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duotone>
                        <a:schemeClr val="accent1">
                          <a:shade val="45000"/>
                          <a:satMod val="135000"/>
                        </a:schemeClr>
                        <a:prstClr val="white"/>
                      </a:duoton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14346" cy="9073899"/>
                    </a:xfrm>
                    <a:prstGeom prst="rect">
                      <a:avLst/>
                    </a:prstGeom>
                    <a:solidFill>
                      <a:schemeClr val="accent1">
                        <a:alpha val="28000"/>
                      </a:schemeClr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542105">
        <w:rPr>
          <w:noProof/>
          <w:lang w:eastAsia="ru-RU"/>
        </w:rPr>
        <w:drawing>
          <wp:inline distT="0" distB="0" distL="0" distR="0">
            <wp:extent cx="2921330" cy="9072748"/>
            <wp:effectExtent l="19050" t="0" r="0" b="0"/>
            <wp:docPr id="6" name="Рисунок 4" descr="C:\Users\Gusev\AppData\Local\Microsoft\Windows\Temporary Internet Files\Content.Word\Новый рисунок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Gusev\AppData\Local\Microsoft\Windows\Temporary Internet Files\Content.Word\Новый рисунок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duotone>
                        <a:schemeClr val="accent1">
                          <a:shade val="45000"/>
                          <a:satMod val="135000"/>
                        </a:schemeClr>
                        <a:prstClr val="white"/>
                      </a:duoton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1425" cy="907304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F174C" w:rsidRDefault="00252347">
      <w:r>
        <w:rPr>
          <w:noProof/>
          <w:lang w:eastAsia="ru-RU"/>
        </w:rPr>
        <w:lastRenderedPageBreak/>
        <w:pict>
          <v:rect id="_x0000_s1029" style="position:absolute;margin-left:40.7pt;margin-top:28.05pt;width:429.75pt;height:657pt;z-index:251664384" stroked="f">
            <v:fill opacity="38011f"/>
            <v:textbox style="mso-next-textbox:#_x0000_s1029">
              <w:txbxContent>
                <w:p w:rsidR="00D531AA" w:rsidRPr="00D531AA" w:rsidRDefault="00D531AA" w:rsidP="00D531AA">
                  <w:pPr>
                    <w:pStyle w:val="40"/>
                    <w:keepNext/>
                    <w:keepLines/>
                    <w:shd w:val="clear" w:color="auto" w:fill="auto"/>
                    <w:tabs>
                      <w:tab w:val="left" w:pos="2550"/>
                    </w:tabs>
                    <w:spacing w:before="0" w:line="240" w:lineRule="auto"/>
                    <w:ind w:firstLine="0"/>
                    <w:rPr>
                      <w:rFonts w:asciiTheme="minorHAnsi" w:hAnsiTheme="minorHAnsi" w:cstheme="minorHAnsi"/>
                      <w:color w:val="008E40"/>
                      <w:sz w:val="36"/>
                      <w:szCs w:val="36"/>
                    </w:rPr>
                  </w:pPr>
                  <w:r w:rsidRPr="00D531AA">
                    <w:rPr>
                      <w:rFonts w:asciiTheme="minorHAnsi" w:hAnsiTheme="minorHAnsi" w:cstheme="minorHAnsi"/>
                      <w:color w:val="008E40"/>
                      <w:sz w:val="36"/>
                      <w:szCs w:val="36"/>
                    </w:rPr>
                    <w:t>ДЕНЕЖНОЕ СОДЕРЖАНИЕ РЕЗЕРВИСТОВ</w:t>
                  </w:r>
                </w:p>
                <w:p w:rsidR="00D531AA" w:rsidRPr="00D531AA" w:rsidRDefault="00D531AA" w:rsidP="00D531AA">
                  <w:pPr>
                    <w:pStyle w:val="20"/>
                    <w:shd w:val="clear" w:color="auto" w:fill="auto"/>
                    <w:tabs>
                      <w:tab w:val="left" w:pos="1167"/>
                    </w:tabs>
                    <w:spacing w:before="0" w:line="240" w:lineRule="auto"/>
                    <w:ind w:firstLine="709"/>
                    <w:rPr>
                      <w:rFonts w:asciiTheme="minorHAnsi" w:hAnsiTheme="minorHAnsi" w:cstheme="minorHAnsi"/>
                      <w:b/>
                      <w:color w:val="FF0000"/>
                    </w:rPr>
                  </w:pPr>
                  <w:r w:rsidRPr="00D531AA">
                    <w:rPr>
                      <w:rFonts w:asciiTheme="minorHAnsi" w:hAnsiTheme="minorHAnsi" w:cstheme="minorHAnsi"/>
                      <w:b/>
                      <w:color w:val="FF0000"/>
                    </w:rPr>
                    <w:t>Денежные выплаты гражданам, пребывающим в резерве, состоят из:</w:t>
                  </w:r>
                </w:p>
                <w:p w:rsidR="00D531AA" w:rsidRPr="00D531AA" w:rsidRDefault="00C55F78" w:rsidP="00D531AA">
                  <w:pPr>
                    <w:pStyle w:val="20"/>
                    <w:shd w:val="clear" w:color="auto" w:fill="auto"/>
                    <w:spacing w:before="0"/>
                    <w:ind w:firstLine="709"/>
                    <w:rPr>
                      <w:rFonts w:asciiTheme="minorHAnsi" w:hAnsiTheme="minorHAnsi" w:cstheme="minorHAnsi"/>
                      <w:b/>
                    </w:rPr>
                  </w:pPr>
                  <w:r>
                    <w:rPr>
                      <w:rFonts w:asciiTheme="minorHAnsi" w:hAnsiTheme="minorHAnsi" w:cstheme="minorHAnsi"/>
                      <w:b/>
                    </w:rPr>
                    <w:t xml:space="preserve">а) </w:t>
                  </w:r>
                  <w:r w:rsidR="00D531AA" w:rsidRPr="00D531AA">
                    <w:rPr>
                      <w:rFonts w:asciiTheme="minorHAnsi" w:hAnsiTheme="minorHAnsi" w:cstheme="minorHAnsi"/>
                      <w:b/>
                    </w:rPr>
                    <w:t>месячного оклада</w:t>
                  </w:r>
                  <w:r w:rsidR="00C6180A">
                    <w:rPr>
                      <w:rFonts w:asciiTheme="minorHAnsi" w:hAnsiTheme="minorHAnsi" w:cstheme="minorHAnsi"/>
                      <w:b/>
                    </w:rPr>
                    <w:t xml:space="preserve"> - </w:t>
                  </w:r>
                  <w:r w:rsidR="00C6180A" w:rsidRPr="00C6180A">
                    <w:rPr>
                      <w:rFonts w:asciiTheme="minorHAnsi" w:hAnsiTheme="minorHAnsi" w:cstheme="minorHAnsi"/>
                      <w:b/>
                    </w:rPr>
                    <w:t>12 % оклада по воинской должности, по которой гражданин приписан к воинской части, и размера оклада по воинскому званию</w:t>
                  </w:r>
                  <w:r w:rsidR="00D531AA" w:rsidRPr="00D531AA">
                    <w:rPr>
                      <w:rFonts w:asciiTheme="minorHAnsi" w:hAnsiTheme="minorHAnsi" w:cstheme="minorHAnsi"/>
                      <w:b/>
                    </w:rPr>
                    <w:t>;</w:t>
                  </w:r>
                </w:p>
                <w:p w:rsidR="00D531AA" w:rsidRPr="00D531AA" w:rsidRDefault="00C55F78" w:rsidP="00D531AA">
                  <w:pPr>
                    <w:pStyle w:val="20"/>
                    <w:shd w:val="clear" w:color="auto" w:fill="auto"/>
                    <w:spacing w:before="0"/>
                    <w:ind w:firstLine="709"/>
                    <w:rPr>
                      <w:rFonts w:asciiTheme="minorHAnsi" w:hAnsiTheme="minorHAnsi" w:cstheme="minorHAnsi"/>
                      <w:b/>
                    </w:rPr>
                  </w:pPr>
                  <w:r>
                    <w:rPr>
                      <w:rFonts w:asciiTheme="minorHAnsi" w:hAnsiTheme="minorHAnsi" w:cstheme="minorHAnsi"/>
                      <w:b/>
                    </w:rPr>
                    <w:t xml:space="preserve">б) </w:t>
                  </w:r>
                  <w:r w:rsidR="00D531AA" w:rsidRPr="00D531AA">
                    <w:rPr>
                      <w:rFonts w:asciiTheme="minorHAnsi" w:hAnsiTheme="minorHAnsi" w:cstheme="minorHAnsi"/>
                      <w:b/>
                    </w:rPr>
                    <w:t xml:space="preserve">коэффициентов </w:t>
                  </w:r>
                  <w:r w:rsidR="00D531AA">
                    <w:rPr>
                      <w:rFonts w:asciiTheme="minorHAnsi" w:hAnsiTheme="minorHAnsi" w:cstheme="minorHAnsi"/>
                      <w:b/>
                    </w:rPr>
                    <w:t>районных (в зависимости от местности)</w:t>
                  </w:r>
                  <w:r w:rsidR="00D531AA" w:rsidRPr="00D531AA">
                    <w:rPr>
                      <w:rFonts w:asciiTheme="minorHAnsi" w:hAnsiTheme="minorHAnsi" w:cstheme="minorHAnsi"/>
                      <w:b/>
                    </w:rPr>
                    <w:t>;</w:t>
                  </w:r>
                </w:p>
                <w:p w:rsidR="00C55F78" w:rsidRDefault="00D531AA" w:rsidP="00D531AA">
                  <w:pPr>
                    <w:pStyle w:val="20"/>
                    <w:shd w:val="clear" w:color="auto" w:fill="auto"/>
                    <w:spacing w:before="0"/>
                    <w:ind w:firstLine="709"/>
                    <w:rPr>
                      <w:rFonts w:asciiTheme="minorHAnsi" w:hAnsiTheme="minorHAnsi" w:cstheme="minorHAnsi"/>
                      <w:b/>
                    </w:rPr>
                  </w:pPr>
                  <w:r w:rsidRPr="00D531AA">
                    <w:rPr>
                      <w:rFonts w:asciiTheme="minorHAnsi" w:hAnsiTheme="minorHAnsi" w:cstheme="minorHAnsi"/>
                      <w:b/>
                    </w:rPr>
                    <w:t>ежемесячной процентной надбавки за непрерывное пребывание в резерве к месячному окладу</w:t>
                  </w:r>
                  <w:r w:rsidR="00C55F78">
                    <w:rPr>
                      <w:rFonts w:asciiTheme="minorHAnsi" w:hAnsiTheme="minorHAnsi" w:cstheme="minorHAnsi"/>
                      <w:b/>
                    </w:rPr>
                    <w:t>:</w:t>
                  </w:r>
                </w:p>
                <w:p w:rsidR="00C55F78" w:rsidRPr="00C55F78" w:rsidRDefault="00C55F78" w:rsidP="00C55F78">
                  <w:pPr>
                    <w:pStyle w:val="20"/>
                    <w:shd w:val="clear" w:color="auto" w:fill="auto"/>
                    <w:spacing w:before="0"/>
                    <w:ind w:right="2" w:firstLine="709"/>
                    <w:jc w:val="left"/>
                    <w:rPr>
                      <w:rFonts w:asciiTheme="minorHAnsi" w:hAnsiTheme="minorHAnsi" w:cstheme="minorHAnsi"/>
                      <w:b/>
                    </w:rPr>
                  </w:pPr>
                  <w:r w:rsidRPr="00C55F78">
                    <w:rPr>
                      <w:rFonts w:asciiTheme="minorHAnsi" w:hAnsiTheme="minorHAnsi" w:cstheme="minorHAnsi"/>
                      <w:b/>
                    </w:rPr>
                    <w:t>от 3 до 5 лет - 10 процентов;</w:t>
                  </w:r>
                </w:p>
                <w:p w:rsidR="00C55F78" w:rsidRPr="00C55F78" w:rsidRDefault="00C55F78" w:rsidP="00C55F78">
                  <w:pPr>
                    <w:pStyle w:val="20"/>
                    <w:shd w:val="clear" w:color="auto" w:fill="auto"/>
                    <w:spacing w:before="0"/>
                    <w:ind w:right="2" w:firstLine="709"/>
                    <w:jc w:val="left"/>
                    <w:rPr>
                      <w:rFonts w:asciiTheme="minorHAnsi" w:hAnsiTheme="minorHAnsi" w:cstheme="minorHAnsi"/>
                      <w:b/>
                    </w:rPr>
                  </w:pPr>
                  <w:r w:rsidRPr="00C55F78">
                    <w:rPr>
                      <w:rFonts w:asciiTheme="minorHAnsi" w:hAnsiTheme="minorHAnsi" w:cstheme="minorHAnsi"/>
                      <w:b/>
                    </w:rPr>
                    <w:t>от 5 до 10 лет - 20 процентов;</w:t>
                  </w:r>
                </w:p>
                <w:p w:rsidR="00C55F78" w:rsidRPr="00C55F78" w:rsidRDefault="00C55F78" w:rsidP="00C55F78">
                  <w:pPr>
                    <w:pStyle w:val="20"/>
                    <w:shd w:val="clear" w:color="auto" w:fill="auto"/>
                    <w:spacing w:before="0"/>
                    <w:ind w:right="2" w:firstLine="709"/>
                    <w:jc w:val="left"/>
                    <w:rPr>
                      <w:rFonts w:asciiTheme="minorHAnsi" w:hAnsiTheme="minorHAnsi" w:cstheme="minorHAnsi"/>
                      <w:b/>
                    </w:rPr>
                  </w:pPr>
                  <w:r w:rsidRPr="00C55F78">
                    <w:rPr>
                      <w:rFonts w:asciiTheme="minorHAnsi" w:hAnsiTheme="minorHAnsi" w:cstheme="minorHAnsi"/>
                      <w:b/>
                    </w:rPr>
                    <w:t>от 10 до 15 лет - 30 процентов;</w:t>
                  </w:r>
                </w:p>
                <w:p w:rsidR="00C55F78" w:rsidRPr="00C55F78" w:rsidRDefault="00C55F78" w:rsidP="00C55F78">
                  <w:pPr>
                    <w:pStyle w:val="20"/>
                    <w:shd w:val="clear" w:color="auto" w:fill="auto"/>
                    <w:spacing w:before="0"/>
                    <w:ind w:right="2" w:firstLine="709"/>
                    <w:jc w:val="left"/>
                    <w:rPr>
                      <w:rFonts w:asciiTheme="minorHAnsi" w:hAnsiTheme="minorHAnsi" w:cstheme="minorHAnsi"/>
                      <w:b/>
                    </w:rPr>
                  </w:pPr>
                  <w:r w:rsidRPr="00C55F78">
                    <w:rPr>
                      <w:rFonts w:asciiTheme="minorHAnsi" w:hAnsiTheme="minorHAnsi" w:cstheme="minorHAnsi"/>
                      <w:b/>
                    </w:rPr>
                    <w:t>от 15 до 20 лет - 40 процентов;</w:t>
                  </w:r>
                </w:p>
                <w:p w:rsidR="00D531AA" w:rsidRPr="00C55F78" w:rsidRDefault="00C55F78" w:rsidP="00C55F78">
                  <w:pPr>
                    <w:pStyle w:val="20"/>
                    <w:shd w:val="clear" w:color="auto" w:fill="auto"/>
                    <w:spacing w:before="0"/>
                    <w:ind w:firstLine="709"/>
                    <w:rPr>
                      <w:rFonts w:asciiTheme="minorHAnsi" w:hAnsiTheme="minorHAnsi" w:cstheme="minorHAnsi"/>
                      <w:b/>
                    </w:rPr>
                  </w:pPr>
                  <w:r w:rsidRPr="00C55F78">
                    <w:rPr>
                      <w:rFonts w:asciiTheme="minorHAnsi" w:hAnsiTheme="minorHAnsi" w:cstheme="minorHAnsi"/>
                      <w:b/>
                    </w:rPr>
                    <w:t>20 лет и более - 50 процентов</w:t>
                  </w:r>
                  <w:r w:rsidR="00D531AA" w:rsidRPr="00C55F78">
                    <w:rPr>
                      <w:rFonts w:asciiTheme="minorHAnsi" w:hAnsiTheme="minorHAnsi" w:cstheme="minorHAnsi"/>
                      <w:b/>
                    </w:rPr>
                    <w:t>;</w:t>
                  </w:r>
                </w:p>
                <w:p w:rsidR="00D531AA" w:rsidRDefault="00C55F78" w:rsidP="00D531AA">
                  <w:pPr>
                    <w:pStyle w:val="20"/>
                    <w:shd w:val="clear" w:color="auto" w:fill="auto"/>
                    <w:spacing w:before="0"/>
                    <w:ind w:firstLine="709"/>
                    <w:rPr>
                      <w:rFonts w:asciiTheme="minorHAnsi" w:hAnsiTheme="minorHAnsi" w:cstheme="minorHAnsi"/>
                      <w:b/>
                    </w:rPr>
                  </w:pPr>
                  <w:r>
                    <w:rPr>
                      <w:rFonts w:asciiTheme="minorHAnsi" w:hAnsiTheme="minorHAnsi" w:cstheme="minorHAnsi"/>
                      <w:b/>
                    </w:rPr>
                    <w:t xml:space="preserve">в) </w:t>
                  </w:r>
                  <w:r w:rsidR="00D531AA" w:rsidRPr="00D531AA">
                    <w:rPr>
                      <w:rFonts w:asciiTheme="minorHAnsi" w:hAnsiTheme="minorHAnsi" w:cstheme="minorHAnsi"/>
                      <w:b/>
                    </w:rPr>
                    <w:t>единовременной денежной выплаты при заключении нового контракта о пребывании в мобилизационном людском резерве.</w:t>
                  </w:r>
                </w:p>
                <w:p w:rsidR="00C55F78" w:rsidRDefault="00C55F78" w:rsidP="00D531AA">
                  <w:pPr>
                    <w:pStyle w:val="20"/>
                    <w:shd w:val="clear" w:color="auto" w:fill="auto"/>
                    <w:spacing w:before="0"/>
                    <w:ind w:firstLine="709"/>
                    <w:rPr>
                      <w:rFonts w:asciiTheme="minorHAnsi" w:hAnsiTheme="minorHAnsi" w:cstheme="minorHAnsi"/>
                      <w:b/>
                    </w:rPr>
                  </w:pPr>
                  <w:r w:rsidRPr="00C55F78">
                    <w:rPr>
                      <w:rFonts w:asciiTheme="minorHAnsi" w:hAnsiTheme="minorHAnsi" w:cstheme="minorHAnsi"/>
                      <w:b/>
                      <w:color w:val="7030A0"/>
                    </w:rPr>
                    <w:t>В период прохождения военных сборов денежное довольствие резервисту выплачивается как военнослужащему из расчета полного оклада по воинской должности и оклада по воинскому званию</w:t>
                  </w:r>
                  <w:r>
                    <w:rPr>
                      <w:rFonts w:asciiTheme="minorHAnsi" w:hAnsiTheme="minorHAnsi" w:cstheme="minorHAnsi"/>
                      <w:b/>
                    </w:rPr>
                    <w:t>.</w:t>
                  </w:r>
                </w:p>
                <w:p w:rsidR="00C55F78" w:rsidRPr="00C55F78" w:rsidRDefault="00C55F78" w:rsidP="00C55F78">
                  <w:pPr>
                    <w:pStyle w:val="20"/>
                    <w:shd w:val="clear" w:color="auto" w:fill="auto"/>
                    <w:tabs>
                      <w:tab w:val="left" w:pos="1209"/>
                    </w:tabs>
                    <w:spacing w:before="0" w:line="240" w:lineRule="auto"/>
                    <w:ind w:firstLine="709"/>
                    <w:rPr>
                      <w:rFonts w:asciiTheme="minorHAnsi" w:hAnsiTheme="minorHAnsi" w:cstheme="minorHAnsi"/>
                      <w:b/>
                      <w:color w:val="FF0000"/>
                    </w:rPr>
                  </w:pPr>
                  <w:r w:rsidRPr="00C55F78">
                    <w:rPr>
                      <w:rFonts w:asciiTheme="minorHAnsi" w:hAnsiTheme="minorHAnsi" w:cstheme="minorHAnsi"/>
                      <w:b/>
                      <w:color w:val="FF0000"/>
                    </w:rPr>
                    <w:t>Кроме того, при заключении нового контракта резервисту выплачивается единовременная денежная выплата в следующих размерах:</w:t>
                  </w:r>
                </w:p>
                <w:p w:rsidR="00C55F78" w:rsidRPr="00C55F78" w:rsidRDefault="00C55F78" w:rsidP="00C55F78">
                  <w:pPr>
                    <w:pStyle w:val="20"/>
                    <w:shd w:val="clear" w:color="auto" w:fill="auto"/>
                    <w:spacing w:before="0"/>
                    <w:ind w:firstLine="709"/>
                    <w:rPr>
                      <w:rFonts w:asciiTheme="minorHAnsi" w:hAnsiTheme="minorHAnsi" w:cstheme="minorHAnsi"/>
                      <w:b/>
                    </w:rPr>
                  </w:pPr>
                  <w:r w:rsidRPr="00C55F78">
                    <w:rPr>
                      <w:rFonts w:asciiTheme="minorHAnsi" w:hAnsiTheme="minorHAnsi" w:cstheme="minorHAnsi"/>
                      <w:b/>
                    </w:rPr>
                    <w:t>при сроке нового контракта 3 года либо при меньшем сроке нового контракта - до наступления предельного возраста пребывания в резерве – 1 месячный оклад;</w:t>
                  </w:r>
                </w:p>
                <w:p w:rsidR="00C55F78" w:rsidRPr="00C55F78" w:rsidRDefault="00C55F78" w:rsidP="00C55F78">
                  <w:pPr>
                    <w:pStyle w:val="20"/>
                    <w:shd w:val="clear" w:color="auto" w:fill="auto"/>
                    <w:spacing w:before="0"/>
                    <w:ind w:firstLine="709"/>
                    <w:rPr>
                      <w:rFonts w:asciiTheme="minorHAnsi" w:hAnsiTheme="minorHAnsi" w:cstheme="minorHAnsi"/>
                      <w:b/>
                    </w:rPr>
                  </w:pPr>
                  <w:r w:rsidRPr="00C55F78">
                    <w:rPr>
                      <w:rFonts w:asciiTheme="minorHAnsi" w:hAnsiTheme="minorHAnsi" w:cstheme="minorHAnsi"/>
                      <w:b/>
                    </w:rPr>
                    <w:t>при сроке нового контракта 5 лет либо при меньшем сроке нового контракта - до наступления предельного возраста пребывания в резерве - 1,5 месячного оклада.</w:t>
                  </w:r>
                </w:p>
              </w:txbxContent>
            </v:textbox>
          </v:rect>
        </w:pict>
      </w:r>
      <w:r w:rsidR="00D531AA">
        <w:rPr>
          <w:noProof/>
          <w:lang w:eastAsia="ru-RU"/>
        </w:rPr>
        <w:drawing>
          <wp:inline distT="0" distB="0" distL="0" distR="0">
            <wp:extent cx="3412919" cy="9070107"/>
            <wp:effectExtent l="19050" t="0" r="0" b="0"/>
            <wp:docPr id="7" name="Рисунок 1" descr="C:\Users\Gusev\AppData\Local\Microsoft\Windows\Temporary Internet Files\Content.Word\Новый рисунок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Gusev\AppData\Local\Microsoft\Windows\Temporary Internet Files\Content.Word\Новый рисунок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duotone>
                        <a:schemeClr val="accent1">
                          <a:shade val="45000"/>
                          <a:satMod val="135000"/>
                        </a:schemeClr>
                        <a:prstClr val="white"/>
                      </a:duoton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14346" cy="9073899"/>
                    </a:xfrm>
                    <a:prstGeom prst="rect">
                      <a:avLst/>
                    </a:prstGeom>
                    <a:solidFill>
                      <a:schemeClr val="accent1">
                        <a:alpha val="28000"/>
                      </a:schemeClr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9F174C" w:rsidSect="000A7C03">
      <w:headerReference w:type="default" r:id="rId8"/>
      <w:pgSz w:w="11906" w:h="16838"/>
      <w:pgMar w:top="1134" w:right="851" w:bottom="1134" w:left="85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04096" w:rsidRDefault="00504096" w:rsidP="009F174C">
      <w:pPr>
        <w:spacing w:after="0" w:line="240" w:lineRule="auto"/>
      </w:pPr>
      <w:r>
        <w:separator/>
      </w:r>
    </w:p>
  </w:endnote>
  <w:endnote w:type="continuationSeparator" w:id="1">
    <w:p w:rsidR="00504096" w:rsidRDefault="00504096" w:rsidP="009F17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04096" w:rsidRDefault="00504096" w:rsidP="009F174C">
      <w:pPr>
        <w:spacing w:after="0" w:line="240" w:lineRule="auto"/>
      </w:pPr>
      <w:r>
        <w:separator/>
      </w:r>
    </w:p>
  </w:footnote>
  <w:footnote w:type="continuationSeparator" w:id="1">
    <w:p w:rsidR="00504096" w:rsidRDefault="00504096" w:rsidP="009F174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2004" w:rsidRPr="001A2004" w:rsidRDefault="001A2004" w:rsidP="001A2004">
    <w:pPr>
      <w:pStyle w:val="a5"/>
      <w:jc w:val="center"/>
      <w:rPr>
        <w:rFonts w:ascii="Times New Roman" w:hAnsi="Times New Roman" w:cs="Times New Roman"/>
        <w:b/>
        <w:sz w:val="32"/>
        <w:szCs w:val="32"/>
      </w:rPr>
    </w:pPr>
    <w:r w:rsidRPr="001A2004">
      <w:rPr>
        <w:rFonts w:ascii="Times New Roman" w:hAnsi="Times New Roman" w:cs="Times New Roman"/>
        <w:b/>
        <w:sz w:val="32"/>
        <w:szCs w:val="32"/>
      </w:rPr>
      <w:t>ИНФОРМАЦИЯ</w:t>
    </w:r>
  </w:p>
  <w:p w:rsidR="001A2004" w:rsidRPr="001A2004" w:rsidRDefault="001A2004" w:rsidP="001A2004">
    <w:pPr>
      <w:pStyle w:val="a5"/>
      <w:jc w:val="center"/>
      <w:rPr>
        <w:rFonts w:ascii="Times New Roman" w:hAnsi="Times New Roman" w:cs="Times New Roman"/>
        <w:b/>
        <w:sz w:val="32"/>
        <w:szCs w:val="32"/>
      </w:rPr>
    </w:pPr>
    <w:r w:rsidRPr="001A2004">
      <w:rPr>
        <w:rFonts w:ascii="Times New Roman" w:hAnsi="Times New Roman" w:cs="Times New Roman"/>
        <w:b/>
        <w:sz w:val="32"/>
        <w:szCs w:val="32"/>
      </w:rPr>
      <w:t>по мобилизационному резерву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A7C03"/>
    <w:rsid w:val="000A7C03"/>
    <w:rsid w:val="001A2004"/>
    <w:rsid w:val="00252347"/>
    <w:rsid w:val="00504096"/>
    <w:rsid w:val="00542105"/>
    <w:rsid w:val="006658F0"/>
    <w:rsid w:val="006D312F"/>
    <w:rsid w:val="0070126C"/>
    <w:rsid w:val="007028BE"/>
    <w:rsid w:val="008825ED"/>
    <w:rsid w:val="009F174C"/>
    <w:rsid w:val="00A73E24"/>
    <w:rsid w:val="00C55F78"/>
    <w:rsid w:val="00C6180A"/>
    <w:rsid w:val="00D531AA"/>
    <w:rsid w:val="00DA3B8B"/>
    <w:rsid w:val="00DA7614"/>
    <w:rsid w:val="00DC3DEB"/>
    <w:rsid w:val="00F01D9D"/>
    <w:rsid w:val="00FB501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1D9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A7C0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A7C03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9F174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9F174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4"/>
      <w:szCs w:val="24"/>
      <w:lang w:eastAsia="ru-RU"/>
    </w:rPr>
  </w:style>
  <w:style w:type="paragraph" w:styleId="a5">
    <w:name w:val="header"/>
    <w:basedOn w:val="a"/>
    <w:link w:val="a6"/>
    <w:uiPriority w:val="99"/>
    <w:semiHidden/>
    <w:unhideWhenUsed/>
    <w:rsid w:val="009F174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9F174C"/>
  </w:style>
  <w:style w:type="paragraph" w:styleId="a7">
    <w:name w:val="footer"/>
    <w:basedOn w:val="a"/>
    <w:link w:val="a8"/>
    <w:uiPriority w:val="99"/>
    <w:semiHidden/>
    <w:unhideWhenUsed/>
    <w:rsid w:val="009F174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9F174C"/>
  </w:style>
  <w:style w:type="character" w:customStyle="1" w:styleId="4">
    <w:name w:val="Заголовок №4_"/>
    <w:basedOn w:val="a0"/>
    <w:link w:val="40"/>
    <w:rsid w:val="00D531AA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2">
    <w:name w:val="Основной текст (2)_"/>
    <w:basedOn w:val="a0"/>
    <w:link w:val="20"/>
    <w:rsid w:val="00D531AA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40">
    <w:name w:val="Заголовок №4"/>
    <w:basedOn w:val="a"/>
    <w:link w:val="4"/>
    <w:rsid w:val="00D531AA"/>
    <w:pPr>
      <w:widowControl w:val="0"/>
      <w:shd w:val="clear" w:color="auto" w:fill="FFFFFF"/>
      <w:spacing w:before="600" w:after="0" w:line="322" w:lineRule="exact"/>
      <w:ind w:hanging="1920"/>
      <w:jc w:val="center"/>
      <w:outlineLvl w:val="3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20">
    <w:name w:val="Основной текст (2)"/>
    <w:basedOn w:val="a"/>
    <w:link w:val="2"/>
    <w:rsid w:val="00D531AA"/>
    <w:pPr>
      <w:widowControl w:val="0"/>
      <w:shd w:val="clear" w:color="auto" w:fill="FFFFFF"/>
      <w:spacing w:before="360" w:after="0" w:line="322" w:lineRule="exact"/>
      <w:ind w:hanging="1220"/>
      <w:jc w:val="both"/>
    </w:pPr>
    <w:rPr>
      <w:rFonts w:ascii="Times New Roman" w:eastAsia="Times New Roman" w:hAnsi="Times New Roman" w:cs="Times New Roman"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</Words>
  <Characters>13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Gusev</dc:creator>
  <cp:lastModifiedBy>Огородникова</cp:lastModifiedBy>
  <cp:revision>5</cp:revision>
  <cp:lastPrinted>2021-07-07T08:00:00Z</cp:lastPrinted>
  <dcterms:created xsi:type="dcterms:W3CDTF">2021-08-23T10:29:00Z</dcterms:created>
  <dcterms:modified xsi:type="dcterms:W3CDTF">2021-08-30T08:57:00Z</dcterms:modified>
</cp:coreProperties>
</file>