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348e849f5cf3b1775fdc6f7467abc412bc1727"/>
    <w:p>
      <w:pPr>
        <w:pStyle w:val="Heading3"/>
      </w:pPr>
      <w:r>
        <w:t xml:space="preserve">Криминальная сводка УВД по СЗАО за 14 июля – 26 июля 2021 года</w:t>
      </w:r>
    </w:p>
    <w:p>
      <w:pPr>
        <w:pStyle w:val="FirstParagraph"/>
      </w:pPr>
      <w:r>
        <w:t xml:space="preserve">26.07.2021</w:t>
      </w:r>
    </w:p>
    <w:p>
      <w:pPr>
        <w:pStyle w:val="BodyText"/>
      </w:pPr>
      <w:r>
        <w:rPr>
          <w:bCs/>
          <w:b/>
        </w:rPr>
        <w:t xml:space="preserve">В СЗАО прошли проверки на предмет нарушений миграционного законодательства</w:t>
      </w:r>
    </w:p>
    <w:p>
      <w:pPr>
        <w:pStyle w:val="BodyText"/>
      </w:pPr>
      <w:r>
        <w:t xml:space="preserve">Сотрудники отделения миграционного контроля Отдела по вопросам миграции УВД по СЗАО ГУ МВД России по г. Москве совместно с полицейскими ППСП УВД по СЗАО и ГУ Росгвардии по г. Москве проверили объекты инфраструктуры на наличие нарушений в сфере миграционного законодательства.</w:t>
      </w:r>
    </w:p>
    <w:p>
      <w:pPr>
        <w:pStyle w:val="BodyText"/>
      </w:pPr>
      <w:r>
        <w:t xml:space="preserve">Основной целью мероприятий является выявление и пресечение каналов незаконной миграции и иных противоправных деяний, связанных с незаконной миграцией.</w:t>
      </w:r>
    </w:p>
    <w:p>
      <w:pPr>
        <w:pStyle w:val="BodyText"/>
      </w:pPr>
      <w:r>
        <w:t xml:space="preserve">В ходе рейдов, проведенных 20 и 21 июля, сотрудниками правоохранительных органов были проверены два торговых центра, один строительный объект и одно заведение общественного питания. Было выявлено 10 фактов нарушения миграционного законодательства. В отношении нарушителей составлены протоколы об административном правонарушении, предусмотренном статьей 18.10 КоАП РФ «Незаконное осуществление иностранным гражданином или лицом без гражданства трудовой деятельности в Российской Федерации».</w:t>
      </w:r>
    </w:p>
    <w:p>
      <w:pPr>
        <w:pStyle w:val="BodyText"/>
      </w:pPr>
      <w:r>
        <w:rPr>
          <w:bCs/>
          <w:b/>
        </w:rPr>
        <w:t xml:space="preserve">В рамках акции «Безопасный двор» сотрудники полиции проводят профилактические беседы с жителями округа</w:t>
      </w:r>
    </w:p>
    <w:p>
      <w:pPr>
        <w:pStyle w:val="BodyText"/>
      </w:pPr>
      <w:r>
        <w:t xml:space="preserve">В рамках акции «Безопасный двор» сотрудники Госавтоинспекции СЗАО совместно с сотрудниками ОДН ОМВД России по району Хорошево-Мневники провели профилактические беседы с детьми во дворах, парках и на игровых площадках.</w:t>
      </w:r>
    </w:p>
    <w:p>
      <w:pPr>
        <w:pStyle w:val="BodyText"/>
      </w:pPr>
      <w:r>
        <w:t xml:space="preserve">Участникам мероприятия напомнили о правилах поведения в жилых зонах, важности ношения свотовозвращающих элементов и алгоритме размещения их на одежде. Полицейские рекомендовали жителям тщательно проверять безопасность дороги перед ее переходом и уделили особое внимание недопустимости детских игр вблизи проезжей части.</w:t>
      </w:r>
    </w:p>
    <w:p>
      <w:pPr>
        <w:pStyle w:val="BodyText"/>
      </w:pPr>
      <w:r>
        <w:t xml:space="preserve">Все участники мероприятий получили от сотрудников полиции световозвращающие наклейки.</w:t>
      </w:r>
    </w:p>
    <w:p>
      <w:pPr>
        <w:pStyle w:val="BodyText"/>
      </w:pPr>
      <w:r>
        <w:rPr>
          <w:bCs/>
          <w:b/>
        </w:rPr>
        <w:t xml:space="preserve">Сотрудники Госавтоинспекции СЗАО провели профилактические беседы с детьми во дворах, парках и на игровых площадках</w:t>
      </w:r>
    </w:p>
    <w:p>
      <w:pPr>
        <w:pStyle w:val="BodyText"/>
      </w:pPr>
      <w:r>
        <w:t xml:space="preserve">В рамках акции «Безопасный двор» сотрудниками Госавтоинспекции СЗАО, совместно с сотрудниками ОДН ОМВД России по району Южное Тушино провели профилактические беседы с детьми во дворах, парках и на игровых площадках.</w:t>
      </w:r>
    </w:p>
    <w:p>
      <w:pPr>
        <w:pStyle w:val="BodyText"/>
      </w:pPr>
      <w:r>
        <w:t xml:space="preserve">В ходе встречи, сотрудники ГИБДД рассказали об особенностях безопасного поведения на улицах и дорогах летом, разобрали с ребятами опасные дорожные ситуации, как для пешеходов, так и для водителей. Напомнили о Правилах дорожного движения для велосипедистов и при управлении средствами индивидуальной мобильности, рассказали об эффективности использования световозвращающих элементов на одежде и важности выбора безопасного места для игр.</w:t>
      </w:r>
    </w:p>
    <w:p>
      <w:pPr>
        <w:pStyle w:val="BodyText"/>
      </w:pPr>
      <w:r>
        <w:t xml:space="preserve">Все участники мероприятий получили от сотрудников полиции световозвращающие наклейки.</w:t>
      </w:r>
    </w:p>
    <w:p>
      <w:pPr>
        <w:pStyle w:val="BodyText"/>
      </w:pPr>
      <w:r>
        <w:rPr>
          <w:bCs/>
          <w:b/>
        </w:rPr>
        <w:t xml:space="preserve">В Хорошево-Мневниках задержали подозреваемого в совершении разбойного нападения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ОМВД России по району Хорошево-Мневники задержали 36-летнего мужчину, подозреваемого в разбойном нападении.</w:t>
      </w:r>
    </w:p>
    <w:p>
      <w:pPr>
        <w:pStyle w:val="BodyText"/>
      </w:pPr>
      <w:r>
        <w:t xml:space="preserve">Установлено, что в ночное время злоумышленник на улице Народного Ополчения подошел к 18-летней девушке и, угрожая предположительно ножом, сорвал с ее шеи золотую цепочку с кулоном и скрылся. Ущерб составил 16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подозреваемого. Им оказался 36-летний приезжий. Похищенное украшение возвращено владелице.</w:t>
      </w:r>
    </w:p>
    <w:p>
      <w:pPr>
        <w:pStyle w:val="BodyText"/>
      </w:pPr>
      <w:r>
        <w:t xml:space="preserve">По данному факту следствием территориального ОМВД возбуждено уголовное дело по признакам преступления, предусмотренного частью 2 статьи 162 УК РФ «Разбой».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Санкция данной статьи предусматривает максимальное наказание в виде лишения свободы на срок до десяти лет.</w:t>
      </w:r>
    </w:p>
    <w:p>
      <w:pPr>
        <w:pStyle w:val="BodyText"/>
      </w:pPr>
      <w:r>
        <w:rPr>
          <w:bCs/>
          <w:b/>
        </w:rPr>
        <w:t xml:space="preserve">Акция «Безопасный двор» проходит на территории СЗАО</w:t>
      </w:r>
    </w:p>
    <w:p>
      <w:pPr>
        <w:pStyle w:val="BodyText"/>
      </w:pPr>
      <w:r>
        <w:t xml:space="preserve">В рамках акции «Безопасный двор» сотрудниками Госавтоинспекции СЗАО совместно с сотрудниками участковыми уполномоченными полиции ОМВД России по району Покровское-Стрешнего провели профилактические беседы с жителями округа.</w:t>
      </w:r>
    </w:p>
    <w:p>
      <w:pPr>
        <w:pStyle w:val="BodyText"/>
      </w:pPr>
      <w:r>
        <w:t xml:space="preserve">Цель данного мероприятия - предупреждение дорожно-транспортных происшествий с участием детей в жилых кварталах. С приходом лета большинство детей проводят свое свободное время во дворе, играя со сверстниками. Беседуя с родителями, автоинспекторы призывали их не оставлять детей без присмотра, организовывать для ребят безопасный досуг, размещать на детской одежде световозвращающие элементы, самим быть примером в соблюдении правил дорожного движения.</w:t>
      </w:r>
    </w:p>
    <w:p>
      <w:pPr>
        <w:pStyle w:val="BodyText"/>
      </w:pPr>
      <w:r>
        <w:t xml:space="preserve">В завершении мероприятия все дети получили приятные сюрпризы в виде световозращающих элементов.</w:t>
      </w:r>
    </w:p>
    <w:bookmarkEnd w:id="20"/>
    <w:bookmarkStart w:id="21" w:name="Xfa223653143c1ac7d1d5046fa8f3493ec8b2dd3"/>
    <w:p>
      <w:pPr>
        <w:pStyle w:val="Heading1"/>
      </w:pPr>
      <w:r>
        <w:t xml:space="preserve">Московские полицейские задержали предполагаемых изготовителей поддельных медицинских справок</w:t>
      </w:r>
    </w:p>
    <w:bookmarkEnd w:id="21"/>
    <w:bookmarkStart w:id="25" w:name="Xb0ece83baf2293fc6d58531828d5160f5edefae"/>
    <w:p>
      <w:pPr>
        <w:pStyle w:val="Heading1"/>
      </w:pPr>
      <w:r>
        <w:rPr>
          <w:iCs/>
          <w:i/>
        </w:rPr>
        <w:t xml:space="preserve">«Сотрудники ОЭБиПК УВД по СЗАО ГУ МВД России по г. Москве в ходе проверочной закупки приобрели справку о наличии противопоказаний к проведению вакцинации, якобы выданную врачом-аллергологом одной из поликлиник столицы. Доставившая документ гражданка пояснила, что работает курьером.</w:t>
      </w:r>
    </w:p>
    <w:p>
      <w:pPr>
        <w:pStyle w:val="FirstParagraph"/>
      </w:pPr>
      <w:r>
        <w:t xml:space="preserve">Согласно заключению экспертизы, изъятая справка оказалась поддельной. В результате дальнейших оперативно-розыскных мероприятий оперативники задержали двоих подозреваемых в изготовлении фиктивных документов.</w:t>
      </w:r>
    </w:p>
    <w:p>
      <w:pPr>
        <w:pStyle w:val="BodyText"/>
      </w:pPr>
      <w:r>
        <w:t xml:space="preserve">По предварительной информации, злоумышленники предлагали свои услуги с помощью нескольких интернет-сайтов, а также «бота» в одном из популярных мессенджеров. Они получали заказы на изготовление различных медицинских справок, самостоятельно заполняли бланки и ставили на них поддельные печати. Доставка клиентам осуществлялась с помощью курьеров. Предполагаемый организатор нелегального производства признался, что успел реализовать около 20 справок о медицинском отводе от вакцинации против COVID-19.</w:t>
      </w:r>
    </w:p>
    <w:p>
      <w:pPr>
        <w:pStyle w:val="BodyText"/>
      </w:pPr>
      <w:r>
        <w:t xml:space="preserve">В ходе обыска, проведенного в одной из московских квартир, полицейские обнаружили и изъяли печати поликлиник и более шести тысяч различных бланков с оттисками штампов медицинских организаций столицы.</w:t>
      </w:r>
    </w:p>
    <w:p>
      <w:pPr>
        <w:pStyle w:val="BodyText"/>
      </w:pPr>
      <w:r>
        <w:t xml:space="preserve">Сотрудниками подразделения дознания ОМВД России по району Щукино г. Москвы возбуждено уголовное дело по признакам преступления, предусмотренного статьей 327 УК РФ. В отношении задержанных избрана мера пресечения в виде подписки о невыезде и надлежащем поведении», - сообщила</w:t>
      </w:r>
      <w:r>
        <w:t xml:space="preserve"> </w:t>
      </w:r>
      <w:hyperlink r:id="rId22">
        <w:r>
          <w:rPr>
            <w:rStyle w:val="Hyperlink"/>
          </w:rPr>
          <w:t xml:space="preserve">официальный представитель МВД России Ирина Волк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Акция «Безопасный двор с велосипедистами» прошла в районе Куркино</w:t>
      </w:r>
    </w:p>
    <w:p>
      <w:pPr>
        <w:pStyle w:val="BodyText"/>
      </w:pPr>
      <w:r>
        <w:t xml:space="preserve">В районе Куркино сотрудниками ОГИБДД УВД по СЗАО совместно с инспектором ОДН ОМВД России по району Куркино г. Москве капитаном полиции Венерой Жуковой проведена акция «Безопасный двор с велосипедистами».</w:t>
      </w:r>
    </w:p>
    <w:p>
      <w:pPr>
        <w:pStyle w:val="BodyText"/>
      </w:pPr>
      <w:r>
        <w:t xml:space="preserve">Сотрудники полиции напоминали жителям района о правилах поведения во дворах домов, на проезжих частях и правилах перехода дорог на велосипедах. Велосипедистам рассказали о наиболее распространенных причинах дорожных аварий с участием велосипедов, а также рассказали о пользе применения световозвращающих элементов</w:t>
      </w:r>
    </w:p>
    <w:p>
      <w:pPr>
        <w:pStyle w:val="BodyText"/>
      </w:pPr>
      <w:r>
        <w:t xml:space="preserve">В ходе акции сотрудники ГИБДД напоминали о том, что важно помнить не только о своей безопасности, но и окружающих участников дорожного движения.</w:t>
      </w:r>
    </w:p>
    <w:p>
      <w:pPr>
        <w:pStyle w:val="BodyText"/>
      </w:pPr>
      <w:r>
        <w:rPr>
          <w:bCs/>
          <w:b/>
        </w:rPr>
        <w:t xml:space="preserve">Сотрудники Госавтоинспекции провели акцию «Засветись» в ГБОУ школе № 705</w:t>
      </w:r>
    </w:p>
    <w:p>
      <w:pPr>
        <w:pStyle w:val="BodyText"/>
      </w:pPr>
      <w:r>
        <w:t xml:space="preserve">В ГБОУ школа №705 (дошкольное отделение) сотрудники ОГИБДД УВД по СЗАО ГУ МВД России по г. Москве провели акцию «Засветись».</w:t>
      </w:r>
    </w:p>
    <w:p>
      <w:pPr>
        <w:pStyle w:val="BodyText"/>
      </w:pPr>
      <w:r>
        <w:t xml:space="preserve">В ходе мероприятия инспектора ГИБДД наглядно на плакатах напомнили детям Правила дорожного движения и научили применять свои знания в области дорожного движения в повседневной жизни. Кроме того, дети совместно с инспекторами разобрали значение сигналов светофора и дорожных знаков. Прошли вместе с инспектором по пешеходному переходу, что бы закрепить свои знания.</w:t>
      </w:r>
    </w:p>
    <w:p>
      <w:pPr>
        <w:pStyle w:val="BodyText"/>
      </w:pPr>
      <w:r>
        <w:t xml:space="preserve">Дошкольникам рассказали и об опасности игр вблизи проезжей части. Госавтоинспекторы напомнили ребятам о применении световозвращающих элементов при движении в темное время суток, объяснили, что эти приспособления делают человека на проезжей части более заметным для автомобилистов, снижая риск наезда транспортного средства.</w:t>
      </w:r>
    </w:p>
    <w:p>
      <w:pPr>
        <w:pStyle w:val="BodyText"/>
      </w:pPr>
      <w:r>
        <w:t xml:space="preserve">В завершении мероприятия все дети получили подарки - светоотражающие брелки.</w:t>
      </w:r>
    </w:p>
    <w:p>
      <w:pPr>
        <w:pStyle w:val="BodyText"/>
      </w:pPr>
      <w:r>
        <w:rPr>
          <w:bCs/>
          <w:b/>
        </w:rPr>
        <w:t xml:space="preserve">Сотрудники ОГИБДД УВД по СЗАО провели акцию «Велосезон»</w:t>
      </w:r>
    </w:p>
    <w:p>
      <w:pPr>
        <w:pStyle w:val="BodyText"/>
      </w:pPr>
      <w:r>
        <w:t xml:space="preserve">На территории района Строгино инспекторами ОГИБДД УВД по СЗАО ГУ МВД России по г. Москве проведена акция «Велосезон».</w:t>
      </w:r>
    </w:p>
    <w:p>
      <w:pPr>
        <w:pStyle w:val="BodyText"/>
      </w:pPr>
      <w:r>
        <w:t xml:space="preserve">Велосипед год от года становится все более популярным средством передвижения. Но, к сожалению, далеко не все любители двухколесного транспорта знают о правилах дорожного движения для велосипедистов. Многие воспринимают велосипед только как средство развлечения или отдыха. Несмотря на то, что для управления велосипедом водительское удостоверение не нужно, велосипедист – это полноценный участник дорожного движения, который обязан знать и соблюдать требования ПДД РФ.</w:t>
      </w:r>
    </w:p>
    <w:p>
      <w:pPr>
        <w:pStyle w:val="BodyText"/>
      </w:pPr>
      <w:r>
        <w:t xml:space="preserve">В рамках мероприятия сотрудники ОГИБДД УВД по СЗАО проводили с гражданами района профилактические беседы и раздавали памятки и светоотражающие элементы.</w:t>
      </w:r>
    </w:p>
    <w:p>
      <w:pPr>
        <w:pStyle w:val="BodyText"/>
      </w:pPr>
      <w:r>
        <w:t xml:space="preserve">Сотрудники Госавтоинспекции напоминают:</w:t>
      </w:r>
    </w:p>
    <w:p>
      <w:pPr>
        <w:pStyle w:val="BodyText"/>
      </w:pPr>
      <w:r>
        <w:t xml:space="preserve">- Правила дорожного движения для взрослых и юных велосипедистов значительно отличаются. Детям до 14 лет нельзя выезжать на проезжую часть дороги, а поэтому правила езды на велосипеде для школьников распространяются лишь на велосипедные дорожки и пешеходные зоны. Детям до 7 лет кататься на велосипеде следует только под присмотром взрослых.</w:t>
      </w:r>
    </w:p>
    <w:p>
      <w:pPr>
        <w:pStyle w:val="BodyText"/>
      </w:pPr>
      <w:r>
        <w:t xml:space="preserve">- Велосипедистам младше 14 лет разрешается двигаться только по тротуарам, пешеходным, велосипедным и велопешеходным дорожкам, а также в пределах пешеходных зон – в парках, на стадионах, детских площадках, то есть там где, отсутствует движение автомобилей. При движении в темное время суток или в условиях недостаточной видимости велосипедистам рекомендуется иметь при себе предметы со световозвращающими элементами и обеспечивать видимость этих предметов водителями других транспортных средств.</w:t>
      </w:r>
    </w:p>
    <w:p>
      <w:pPr>
        <w:pStyle w:val="BodyText"/>
      </w:pPr>
      <w:r>
        <w:rPr>
          <w:bCs/>
          <w:b/>
        </w:rPr>
        <w:t xml:space="preserve">Оперативники СЗАО задержали подозреваемого в кражах</w:t>
      </w:r>
    </w:p>
    <w:p>
      <w:pPr>
        <w:pStyle w:val="BodyText"/>
      </w:pPr>
      <w:r>
        <w:rPr>
          <w:iCs/>
          <w:i/>
        </w:rPr>
        <w:t xml:space="preserve">«Сотрудники уголовного розыска УВД по СЗАО совместно с коллегами из ОМВД России по району Южное Тушино задержали мужчину, подозреваемого в кражах из квартир»,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59-летний гражданин, воспользовавшись отсутствием хозяев квартиры, расположенной на первом этаже дома в проезде Донелайтиса, отжал створку окна и проник в помещение. Злоумышленник похитил оттуда принадлежащие умершим родственникам заявителя, ветеранам Великой Отечественной войны, различные ордена и медали, в том числе орден Мужества, медали «За боевые заслуги» и «За взятие Берлина». Также мужчина похитил наградной кортик, ведомственные и юбилейные медали, различные сувениры, дорогостоящие ювелирные украшения и ноутбук.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подозреваемого. Похищенное изъято.</w:t>
      </w:r>
    </w:p>
    <w:p>
      <w:pPr>
        <w:pStyle w:val="BodyText"/>
      </w:pPr>
      <w:r>
        <w:t xml:space="preserve">Следствием ОМВД России по району Южное Тушино возбуждено уголовное дело по признакам преступления, предусмотренного частью 3 статьи 158 УК РФ «Кража».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В настоящее время сотрудники полиции выявили еще один эпизод кражи. Подозреваемый таким же образом проник в квартиру, расположенную на Химкинском бульваре, и похитил оттуда 2 ноутбука, ювелирные украшения и денежные средства. Похищенное злоумышленник сбыл, а вырученными деньгами распорядился по своему усмотрению.</w:t>
      </w:r>
    </w:p>
    <w:p>
      <w:pPr>
        <w:pStyle w:val="BodyText"/>
      </w:pPr>
      <w:r>
        <w:t xml:space="preserve">В настоящее время проводятся мероприятия, направленные на установление дополнительных эпизодов противоправной деятельности задержанного.</w:t>
      </w:r>
    </w:p>
    <w:p>
      <w:pPr>
        <w:pStyle w:val="BodyText"/>
      </w:pPr>
      <w:r>
        <w:rPr>
          <w:bCs/>
          <w:b/>
        </w:rPr>
        <w:t xml:space="preserve">Полицейские СЗАО совместно с Общественным советом встретились со стажерами из «Колледжа полиции»</w:t>
      </w:r>
    </w:p>
    <w:p>
      <w:pPr>
        <w:pStyle w:val="BodyText"/>
      </w:pPr>
      <w:r>
        <w:t xml:space="preserve">Заместитель начальника Отдела кадров УВД по СЗАО ГУ МВД России по г. Москве Алексей Павлов и председатель Общественного совета при УВД Виктор Швидкин рассказали стажерам об опыте работы в территориальных Отделах МВД России по СЗАО г. Москвы, В ходе беседы ребят подробно ознакомили с работой различных подразделений и служб, рассказали об их специфике и обязанностях.</w:t>
      </w:r>
    </w:p>
    <w:p>
      <w:pPr>
        <w:pStyle w:val="BodyText"/>
      </w:pPr>
      <w:r>
        <w:t xml:space="preserve">В рамках данной встречи ребятам провели экскурсию в музей УВД, где рассказали об истории создания музея и его экспонатах. Во время экскурсии члены Совета ветеранов УВД поделились с курсантами личным опытом работы.</w:t>
      </w:r>
    </w:p>
    <w:p>
      <w:pPr>
        <w:pStyle w:val="BodyText"/>
      </w:pPr>
      <w:r>
        <w:t xml:space="preserve">Также новобранцы посетили ЭКЦ УВД по СЗАО, где сотрудники полиции познакомили их со своей профессиональной деятельностью, рассказали про дактилоскопию и иные существующие виды экспертиз. В качестве наглядного примера ребята приняли участие в составлении фоторобота.</w:t>
      </w:r>
    </w:p>
    <w:p>
      <w:pPr>
        <w:pStyle w:val="BodyText"/>
      </w:pPr>
      <w:r>
        <w:t xml:space="preserve">Благодаря стажировке курсанты смогут погрузиться в рабочий процесс и узнать много интересных моментов о специфике работы в органах внутренних дел. Как сказали сами курсанты, что не жалеют о выбранной профессии и с достоинством будут нести службу в рядах полиции.</w:t>
      </w:r>
    </w:p>
    <w:p>
      <w:pPr>
        <w:pStyle w:val="BodyText"/>
      </w:pPr>
      <w:r>
        <w:rPr>
          <w:bCs/>
          <w:b/>
        </w:rPr>
        <w:t xml:space="preserve">Общественник и сотрудники ОГИБДД УВД по СЗАО поздравили с днем рождения девочку, пострадавшую в ДТП на улице Маршала Бирюзова</w:t>
      </w:r>
    </w:p>
    <w:p>
      <w:pPr>
        <w:pStyle w:val="BodyText"/>
      </w:pPr>
      <w:r>
        <w:t xml:space="preserve">Член Общественного совета при УВД по СЗАО Павел Черкасов совместно инспектором ОБ ДПС ОГИБДД УВД по СЗАО капитаном полиции Людмилой Сущиной встретились с девочкой Юлей, пострадавшей в ДТП, и ее мамой Екатериной</w:t>
      </w:r>
      <w:r>
        <w:rPr>
          <w:iCs/>
          <w:i/>
        </w:rPr>
        <w:t xml:space="preserve">.</w:t>
      </w:r>
    </w:p>
    <w:p>
      <w:pPr>
        <w:pStyle w:val="BodyText"/>
      </w:pPr>
      <w:r>
        <w:t xml:space="preserve">24 ноября 2020 года на улице Маршала Бирюзова произошло ДТП, в результате которого ребенок получил тяжелые травмы. После долгой реабилитации девочка смогла вернуться к привычному образу жизни. На протяжении всего восстановительного периода сотрудники полиции и общественники были рядом, встречались ее семьей, интересовались самочувствием, предлагали помощь, поздравляли с праздниками.</w:t>
      </w:r>
    </w:p>
    <w:p>
      <w:pPr>
        <w:pStyle w:val="BodyText"/>
      </w:pPr>
      <w:r>
        <w:t xml:space="preserve">В этот раз для встречи с Юлей был очень весомый повод. 9 июля она отмечала свой день рождения, девочке исполнилось 12 лет. Сотрудники полиции СЗАО и Общественный совет при УВД решили поздравить ее с этим важным событием. Павел Черкасов от лица всех общественников подарил Юле подарки и шарики</w:t>
      </w:r>
      <w:r>
        <w:rPr>
          <w:iCs/>
          <w:i/>
        </w:rPr>
        <w:t xml:space="preserve">.</w:t>
      </w:r>
    </w:p>
    <w:p>
      <w:pPr>
        <w:pStyle w:val="BodyText"/>
      </w:pPr>
      <w:r>
        <w:t xml:space="preserve">«Мы тебя поздравляем с днем рождения и желаем всего самого лучшего. Пусть в твоей жизни будут только светлые и счастливые моменты!» - заключил Павел Черкасов.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http://mitino.mos.ru/presscenter/important/detail/10131882.html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0131882.html" TargetMode="External" /><Relationship Type="http://schemas.openxmlformats.org/officeDocument/2006/relationships/hyperlink" Id="rId22" Target="https://xn--b1aew.xn--p1ai/contacts/presscenter/spokespers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0131882.html" TargetMode="External" /><Relationship Type="http://schemas.openxmlformats.org/officeDocument/2006/relationships/hyperlink" Id="rId22" Target="https://xn--b1aew.xn--p1ai/contacts/presscenter/spokespers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2023-07-26T11:36:28Z</dcterms:created>
  <dcterms:modified xsi:type="dcterms:W3CDTF">2023-07-26T11:36:28Z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