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9cb3fe9c976ffac7f409a7f4c31d1aab732987"/>
    <w:p>
      <w:pPr>
        <w:pStyle w:val="Heading3"/>
      </w:pPr>
      <w:r>
        <w:t xml:space="preserve">На территории района Митино завершился 2 этап Всероссийской межведомственной комплексной оперативно-профилактической операции «Дети России – 2021»</w:t>
      </w:r>
    </w:p>
    <w:p>
      <w:pPr>
        <w:pStyle w:val="FirstParagraph"/>
      </w:pPr>
      <w:r>
        <w:t xml:space="preserve">25.11.2021</w:t>
      </w:r>
    </w:p>
    <w:p>
      <w:pPr>
        <w:pStyle w:val="BodyText"/>
      </w:pPr>
      <w:r>
        <w:t xml:space="preserve">На территории района Митино с 15 ноября по 24 ноября завершился 2 этап</w:t>
      </w:r>
      <w:r>
        <w:t xml:space="preserve"> </w:t>
      </w:r>
      <w:r>
        <w:rPr>
          <w:bCs/>
          <w:b/>
        </w:rPr>
        <w:t xml:space="preserve">Всероссийской межведомственной комплексной оперативно-профилактической операции «Дети России – 2021».</w:t>
      </w:r>
    </w:p>
    <w:p>
      <w:pPr>
        <w:pStyle w:val="BodyText"/>
      </w:pPr>
      <w:r>
        <w:t xml:space="preserve">Так, сотрудники полиции совместно со специалистами Комиссии по делам несовершеннолетних и защите их прав района Митино провели в школах профилактические уроки. Основной целью мероприятий стало предупреждение распространения наркомании среди молодежи, выявление фактов вовлечения несовершеннолетних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дурманящих веществ и об ответственности за участие в их незаконном обороте.</w:t>
      </w:r>
    </w:p>
    <w:p>
      <w:pPr>
        <w:pStyle w:val="BodyText"/>
      </w:pPr>
      <w:r>
        <w:t xml:space="preserve">Инспекторы по делам несовершеннолетних Отдела МВД России по району Митино г.Москвы рассказали ребятам о пагубных последствиях, которые на молодой организм оказывает употребление наркотических средств, об ответственности за их незаконное хранение и сбыт, предостерегли от участия в незаконной деятельности. Сотрудники подробно рассказали собравшимся о негативном влиянии употребления запрещенных веществ, акцентировав внимание слушателей на пагубном воздействии на организм и курительных смесей.</w:t>
      </w:r>
    </w:p>
    <w:p>
      <w:pPr>
        <w:pStyle w:val="BodyText"/>
      </w:pPr>
      <w:r>
        <w:t xml:space="preserve">Любые сведения, содержащие в себе информацию о незаконном обороте наркотических средств и психотропных веществ можно сообщить по телефонам:</w:t>
      </w:r>
    </w:p>
    <w:p>
      <w:pPr>
        <w:pStyle w:val="BodyText"/>
      </w:pPr>
      <w:r>
        <w:rPr>
          <w:bCs/>
          <w:b/>
        </w:rPr>
        <w:t xml:space="preserve">8(800)345-67-89</w:t>
      </w:r>
      <w:r>
        <w:t xml:space="preserve"> </w:t>
      </w:r>
      <w:r>
        <w:rPr>
          <w:u w:val="single"/>
        </w:rPr>
        <w:t xml:space="preserve">горячая линия Федеральной службы по контролю за оборотом наркотиков</w:t>
      </w:r>
    </w:p>
    <w:p>
      <w:pPr>
        <w:pStyle w:val="BodyText"/>
      </w:pPr>
      <w:r>
        <w:rPr>
          <w:bCs/>
          <w:b/>
        </w:rPr>
        <w:t xml:space="preserve">8(495)316-86-55</w:t>
      </w:r>
      <w:r>
        <w:t xml:space="preserve"> </w:t>
      </w:r>
      <w:r>
        <w:rPr>
          <w:u w:val="single"/>
        </w:rPr>
        <w:t xml:space="preserve">телефон доверия Управления Федеральной службы по контролю за оборотом наркотиков (УФСКН РФ по г.Москве)</w:t>
      </w:r>
    </w:p>
    <w:p>
      <w:pPr>
        <w:pStyle w:val="BodyText"/>
      </w:pPr>
      <w:r>
        <w:t xml:space="preserve">Круглосуточный прием заявлений и сообщений о преступлениях, также осуществляется</w:t>
      </w:r>
      <w:r>
        <w:t xml:space="preserve"> </w:t>
      </w:r>
      <w:r>
        <w:rPr>
          <w:u w:val="single"/>
          <w:bCs/>
          <w:b/>
        </w:rPr>
        <w:t xml:space="preserve">службой «02»</w:t>
      </w:r>
      <w:r>
        <w:t xml:space="preserve"> </w:t>
      </w:r>
      <w:r>
        <w:rPr>
          <w:u w:val="single"/>
        </w:rPr>
        <w:t xml:space="preserve">Дежурной части ГУ МВД России по г. Москве</w:t>
      </w:r>
      <w:r>
        <w:t xml:space="preserve">.</w:t>
      </w:r>
    </w:p>
    <w:p>
      <w:pPr>
        <w:pStyle w:val="BodyText"/>
      </w:pPr>
      <w:r>
        <w:drawing>
          <wp:inline>
            <wp:extent cx="5334000" cy="424416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ЬЬЬ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44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http://mitino.mos.ru/presscenter/important/detail/10422429.html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4224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4224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2025-08-05T21:50:42Z</dcterms:created>
  <dcterms:modified xsi:type="dcterms:W3CDTF">2025-08-05T21:50:42Z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