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40c00afdb6d65562013e530735f9bb56a86d0"/>
    <w:p>
      <w:pPr>
        <w:pStyle w:val="Heading3"/>
      </w:pPr>
      <w:r>
        <w:t xml:space="preserve">Информируем о доступных способах передачи показаний счетчиков воды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В связи со снятием ГБУ МФЦ районов ящиков для приема показаний ИПУ водоснабжения на бумажном носителе, информируем о доступных</w:t>
      </w:r>
      <w:r>
        <w:t xml:space="preserve"> </w:t>
      </w:r>
      <w:r>
        <w:rPr>
          <w:bCs/>
          <w:b/>
        </w:rPr>
        <w:t xml:space="preserve">способах передачи показания счетчиков воды</w:t>
      </w:r>
      <w:r>
        <w:t xml:space="preserve">:</w:t>
      </w:r>
    </w:p>
    <w:p>
      <w:pPr>
        <w:pStyle w:val="BodyText"/>
      </w:pPr>
      <w:r>
        <w:t xml:space="preserve">- на официальном сайте Мэра Москвы</w:t>
      </w:r>
      <w:r>
        <w:t xml:space="preserve"> </w:t>
      </w:r>
      <w:r>
        <w:rPr>
          <w:bCs/>
          <w:b/>
        </w:rPr>
        <w:t xml:space="preserve">mos.ru</w:t>
      </w:r>
      <w:r>
        <w:t xml:space="preserve">;</w:t>
      </w:r>
    </w:p>
    <w:p>
      <w:pPr>
        <w:pStyle w:val="BodyText"/>
      </w:pPr>
      <w:r>
        <w:t xml:space="preserve">- в мобильном приложении</w:t>
      </w:r>
      <w:r>
        <w:t xml:space="preserve"> </w:t>
      </w:r>
      <w:r>
        <w:rPr>
          <w:bCs/>
          <w:b/>
        </w:rPr>
        <w:t xml:space="preserve">«Госуслуги Москвы»</w:t>
      </w:r>
      <w:r>
        <w:t xml:space="preserve">. После регистрации с помощью вашего номера телефона укажите адрес, номер вашей квартиры и свой десятизначный код плательщика в разделе «Учет воды»;</w:t>
      </w:r>
    </w:p>
    <w:p>
      <w:pPr>
        <w:pStyle w:val="BodyText"/>
      </w:pPr>
      <w:r>
        <w:t xml:space="preserve">- в мобильном приложении</w:t>
      </w:r>
      <w:r>
        <w:t xml:space="preserve"> </w:t>
      </w:r>
      <w:r>
        <w:rPr>
          <w:bCs/>
          <w:b/>
        </w:rPr>
        <w:t xml:space="preserve">«Моя Москва»</w:t>
      </w:r>
      <w:r>
        <w:t xml:space="preserve">. Для этого в разделе «Мой дом» выбрать «Счетчики воды», указать адрес и номер квартиры, десятизначный код плательщика и выбрать «Внести показания»;</w:t>
      </w:r>
    </w:p>
    <w:p>
      <w:pPr>
        <w:pStyle w:val="BodyText"/>
      </w:pPr>
      <w:r>
        <w:t xml:space="preserve">- с помощью</w:t>
      </w:r>
      <w:r>
        <w:t xml:space="preserve"> </w:t>
      </w:r>
      <w:r>
        <w:rPr>
          <w:bCs/>
          <w:b/>
        </w:rPr>
        <w:t xml:space="preserve">СМС</w:t>
      </w:r>
      <w:r>
        <w:t xml:space="preserve">. Для этого зарегистрируйте ваш код плательщика, отправив на номер 7377 сообщение с текстом: «вода кп ХХХХХХХХХХ квартира N», где ХХХХХХХХХХ — десятизначный код плательщика, a N — номер квартиры. Чтобы подать показания счетчиков воды, отправьте на номер 7377 сообщение с текстом: «вода добавить ХХХ YYY», где ХХХ и YYY — показания счетчиков холодной и горячей воды соответственно. Вы можете подписаться на напоминания о подаче показаний счетчиков воды, отправив СМС-сообщение с текстом: «вода напомнить» на номер 7377, или узнать показания счетчиков за прошлый месяц, отправив на этот же номер сообщение с текстом: «вода инфо последний»;</w:t>
      </w:r>
    </w:p>
    <w:p>
      <w:pPr>
        <w:pStyle w:val="BodyText"/>
      </w:pPr>
      <w:r>
        <w:rPr>
          <w:bCs/>
          <w:b/>
        </w:rPr>
        <w:t xml:space="preserve">- по телефону</w:t>
      </w:r>
      <w:r>
        <w:t xml:space="preserve"> </w:t>
      </w:r>
      <w:r>
        <w:t xml:space="preserve">единой сервисной службы по приему показаний индивидуальных приборов учета: +7 (495) 539-25-25 (круглосуточно в дни приема показаний — с 15 по 3 число каждого месяца);</w:t>
      </w:r>
    </w:p>
    <w:p>
      <w:pPr>
        <w:pStyle w:val="BodyText"/>
      </w:pPr>
      <w:r>
        <w:t xml:space="preserve">- лично. Это можно сделать</w:t>
      </w:r>
      <w:r>
        <w:t xml:space="preserve"> </w:t>
      </w:r>
      <w:r>
        <w:rPr>
          <w:bCs/>
          <w:b/>
        </w:rPr>
        <w:t xml:space="preserve">через терминалы</w:t>
      </w:r>
      <w:r>
        <w:t xml:space="preserve"> </w:t>
      </w:r>
      <w:r>
        <w:t xml:space="preserve">«Мосэнергосбыт», установленные в центрах госуслуг «Мои документы».</w:t>
      </w:r>
    </w:p>
    <w:p>
      <w:pPr>
        <w:pStyle w:val="BodyText"/>
      </w:pPr>
      <w:r>
        <w:t xml:space="preserve">Не забудьте снять показания счетчиков воды с 15-го числа текущего месяца по 3-е число месяца, следующего за отчетным. Если у вас установлены умные счетчики, снимать показания не нужно, приборы сделают это за вас.</w:t>
      </w:r>
    </w:p>
    <w:p>
      <w:pPr>
        <w:pStyle w:val="BodyText"/>
      </w:pPr>
      <w:r>
        <w:t xml:space="preserve">Подать показания счетчиков можно, только если не истек срок их поверки.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http://mitino.mos.ru/presscenter/important/detail/10596452.html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96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96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2025-06-25T12:34:54Z</dcterms:created>
  <dcterms:modified xsi:type="dcterms:W3CDTF">2025-06-25T12:34:54Z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