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13eead3ca2a52970d5ee7cd6fa8677f4314d4"/>
    <w:p>
      <w:pPr>
        <w:pStyle w:val="Heading3"/>
      </w:pPr>
      <w:r>
        <w:t xml:space="preserve">Травяной пал - это настоящее стихийное бедствие!</w:t>
      </w:r>
    </w:p>
    <w:p>
      <w:pPr>
        <w:pStyle w:val="FirstParagraph"/>
      </w:pPr>
      <w:r>
        <w:t xml:space="preserve">25.04.2023</w:t>
      </w:r>
    </w:p>
    <w:p>
      <w:pPr>
        <w:pStyle w:val="BodyText"/>
      </w:pPr>
      <w:r>
        <w:t xml:space="preserve">Ежегодно с наступлением весны приходится сталкиваться с проблемой весеннего выжигания сухой травы, сжиганием мусора и увеличением количества вызванных ими пожаров. В подавляющем большинстве случаев такие пожары являются следствием нарушения человеком требований правил пожарной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Самые распространённые природные пожары – это травяные палы.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Уважаемые жители, Управление по СЗАО Главного управления МЧС России по г. Москве напоминает о важности соблюдения правил пожарной безопасности в пожароопасный период: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не выжигайте траву и стерню на полях;</w:t>
      </w:r>
      <w:r>
        <w:br/>
      </w:r>
    </w:p>
    <w:p>
      <w:pPr>
        <w:pStyle w:val="BodyText"/>
      </w:pPr>
      <w:r>
        <w:t xml:space="preserve">2. не сжигайте сухую траву вблизи кустов, деревьев, деревянных построек;</w:t>
      </w:r>
    </w:p>
    <w:p>
      <w:pPr>
        <w:pStyle w:val="BodyText"/>
      </w:pPr>
      <w:r>
        <w:t xml:space="preserve">3. не производите бесконтрольное сжигание мусора и разведение костров;</w:t>
      </w:r>
    </w:p>
    <w:p>
      <w:pPr>
        <w:pStyle w:val="BodyText"/>
      </w:pPr>
      <w:r>
        <w:t xml:space="preserve">4. не разрешайте детям баловаться со спичками, не позволяйте им сжигать траву;</w:t>
      </w:r>
    </w:p>
    <w:p>
      <w:pPr>
        <w:pStyle w:val="BodyText"/>
      </w:pPr>
      <w:r>
        <w:t xml:space="preserve">5. не оставляйте на освещенном солнцем месте бутылки или осколки стекла.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вы обнаружили начинающийся пожар, например, небольшой травяной пал, постарайтесь затушить его самостоятельно. Иногда достаточно просто затоптать пламя (правда, надо подождать и убедиться, что трава действительно не тлеет, иначе огонь может появиться вновь).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пожар достаточно сильный, и вы видите, что не можете потушить его своими силами, постарайтесь как можно быстрее позвонить в пожарную охрану по телефону «101».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http://mitino.mos.ru/presscenter/important/detail/11551022.html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1551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1551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2025-03-02T21:39:06Z</dcterms:created>
  <dcterms:modified xsi:type="dcterms:W3CDTF">2025-03-02T21:39:06Z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