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45c8d8f97fecafd787340ccfeef609d71d55be"/>
    <w:p>
      <w:pPr>
        <w:pStyle w:val="Heading3"/>
      </w:pPr>
      <w:r>
        <w:t xml:space="preserve">Профилактическое мероприятие «Зимние каникулы»</w:t>
      </w:r>
    </w:p>
    <w:p>
      <w:pPr>
        <w:pStyle w:val="FirstParagraph"/>
      </w:pPr>
      <w:r>
        <w:t xml:space="preserve">20.12.2023</w:t>
      </w:r>
    </w:p>
    <w:p>
      <w:pPr>
        <w:pStyle w:val="BodyText"/>
      </w:pPr>
      <w:r>
        <w:drawing>
          <wp:inline>
            <wp:extent cx="5334000" cy="76900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2023-12-20_08-581-27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900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http://mitino.mos.ru/presscenter/important/detail/12062794.html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20627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20627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2025-08-05T21:51:56Z</dcterms:created>
  <dcterms:modified xsi:type="dcterms:W3CDTF">2025-08-05T21:51:56Z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