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частливый-город-детства-митиноkid"/>
    <w:p>
      <w:pPr>
        <w:pStyle w:val="Heading3"/>
      </w:pPr>
      <w:r>
        <w:t xml:space="preserve">Счастливый город детства «МитиноKID»</w:t>
      </w:r>
    </w:p>
    <w:p>
      <w:pPr>
        <w:pStyle w:val="FirstParagraph"/>
      </w:pPr>
      <w:r>
        <w:t xml:space="preserve">04.06.2015</w:t>
      </w:r>
    </w:p>
    <w:p>
      <w:pPr>
        <w:pStyle w:val="BodyText"/>
      </w:pPr>
      <w:r>
        <w:rPr>
          <w:bCs/>
          <w:b/>
        </w:rPr>
        <w:t xml:space="preserve">Счастливый город детства «МитиноKID» при ГБУ СДЦ "Фортуна" приглашает юных жителей района «Митино» с 7 до 12 лет отдохнуть вместе с нами в группах краткосрочного пребывания (Пятницкое ш. д.6, к.3 с 9.00 до 12.30 и Уваровский пер., д.12 с 14.30 до 18.00).</w:t>
      </w:r>
    </w:p>
    <w:p>
      <w:pPr>
        <w:pStyle w:val="BodyText"/>
      </w:pPr>
      <w:r>
        <w:rPr>
          <w:bCs/>
          <w:b/>
        </w:rPr>
        <w:t xml:space="preserve">БЕСПЛАТНО!!!</w:t>
      </w:r>
    </w:p>
    <w:p>
      <w:pPr>
        <w:pStyle w:val="BodyText"/>
      </w:pPr>
      <w:r>
        <w:rPr>
          <w:bCs/>
          <w:b/>
        </w:rPr>
        <w:t xml:space="preserve">Вас ждут:</w:t>
      </w:r>
    </w:p>
    <w:p>
      <w:pPr>
        <w:numPr>
          <w:ilvl w:val="0"/>
          <w:numId w:val="1001"/>
        </w:numPr>
        <w:pStyle w:val="Compact"/>
      </w:pPr>
      <w:r>
        <w:t xml:space="preserve">10 увлекательных дней (одна смена);</w:t>
      </w:r>
    </w:p>
    <w:p>
      <w:pPr>
        <w:numPr>
          <w:ilvl w:val="0"/>
          <w:numId w:val="1001"/>
        </w:numPr>
        <w:pStyle w:val="Compact"/>
      </w:pPr>
      <w:r>
        <w:t xml:space="preserve">творческие мастерские;</w:t>
      </w:r>
    </w:p>
    <w:p>
      <w:pPr>
        <w:numPr>
          <w:ilvl w:val="0"/>
          <w:numId w:val="1001"/>
        </w:numPr>
        <w:pStyle w:val="Compact"/>
      </w:pPr>
      <w:r>
        <w:t xml:space="preserve">мастер-классы;</w:t>
      </w:r>
    </w:p>
    <w:p>
      <w:pPr>
        <w:numPr>
          <w:ilvl w:val="0"/>
          <w:numId w:val="1001"/>
        </w:numPr>
        <w:pStyle w:val="Compact"/>
      </w:pPr>
      <w:r>
        <w:t xml:space="preserve">квесты, фестивали, эстафеты, спектакли и многое-многое другое;</w:t>
      </w:r>
    </w:p>
    <w:p>
      <w:pPr>
        <w:numPr>
          <w:ilvl w:val="0"/>
          <w:numId w:val="1001"/>
        </w:numPr>
        <w:pStyle w:val="Compact"/>
      </w:pPr>
      <w:r>
        <w:t xml:space="preserve">длительные прогулки на свежем воздухе</w:t>
      </w:r>
    </w:p>
    <w:p>
      <w:pPr>
        <w:numPr>
          <w:ilvl w:val="0"/>
          <w:numId w:val="1001"/>
        </w:numPr>
        <w:pStyle w:val="Compact"/>
      </w:pPr>
      <w:r>
        <w:t xml:space="preserve">профессиональные педагоги.</w:t>
      </w:r>
    </w:p>
    <w:p>
      <w:pPr>
        <w:pStyle w:val="FirstParagraph"/>
      </w:pPr>
      <w:r>
        <w:rPr>
          <w:bCs/>
          <w:b/>
        </w:rPr>
        <w:t xml:space="preserve">Интересно?</w:t>
      </w:r>
    </w:p>
    <w:p>
      <w:pPr>
        <w:pStyle w:val="BodyText"/>
      </w:pPr>
      <w:r>
        <w:rPr>
          <w:bCs/>
          <w:b/>
        </w:rPr>
        <w:t xml:space="preserve">Звоните:</w:t>
      </w:r>
      <w:r>
        <w:t xml:space="preserve"> </w:t>
      </w:r>
      <w:r>
        <w:t xml:space="preserve">8 (499) 992-77-08, 8 (495) 794-31-80, 8(495) 759-60-00</w:t>
      </w:r>
    </w:p>
    <w:p>
      <w:pPr>
        <w:pStyle w:val="BodyText"/>
      </w:pPr>
      <w:r>
        <w:rPr>
          <w:bCs/>
          <w:b/>
        </w:rPr>
        <w:t xml:space="preserve">Приходите:</w:t>
      </w:r>
      <w:r>
        <w:t xml:space="preserve"> </w:t>
      </w:r>
      <w:r>
        <w:t xml:space="preserve">Пятницкое шоссе, д.6, корп.3</w:t>
      </w:r>
    </w:p>
    <w:p>
      <w:pPr>
        <w:pStyle w:val="BodyText"/>
      </w:pPr>
      <w:r>
        <w:drawing>
          <wp:inline>
            <wp:extent cx="5334000" cy="39077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iblock/6f9/screenshot_8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077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http://mitino.mos.ru/presscenter/important/detail/1914224.html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914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1914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2025-08-05T21:51:32Z</dcterms:created>
  <dcterms:modified xsi:type="dcterms:W3CDTF">2025-08-05T21:51:32Z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