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f19fb842e8d17bb25e9192bed5649b15b8eee85"/>
    <w:p>
      <w:pPr>
        <w:pStyle w:val="Heading3"/>
      </w:pPr>
      <w:r>
        <w:t xml:space="preserve">«Страна Каникулярия. Лето» Территория детских игр, активностей и развлечений в КЦ "Митино"</w:t>
      </w:r>
    </w:p>
    <w:p>
      <w:pPr>
        <w:pStyle w:val="FirstParagraph"/>
      </w:pPr>
      <w:r>
        <w:t xml:space="preserve">09.06.2015</w:t>
      </w:r>
    </w:p>
    <w:p>
      <w:pPr>
        <w:pStyle w:val="BodyText"/>
      </w:pPr>
      <w:r>
        <w:rPr>
          <w:bCs/>
          <w:b/>
        </w:rPr>
        <w:t xml:space="preserve">1 июня - 24 августа 2015 года</w:t>
      </w:r>
    </w:p>
    <w:p>
      <w:pPr>
        <w:pStyle w:val="BodyText"/>
      </w:pPr>
      <w:r>
        <w:rPr>
          <w:bCs/>
          <w:b/>
        </w:rPr>
        <w:t xml:space="preserve">11.00 – 19.00 кроме субботы и воскресенья</w:t>
      </w:r>
    </w:p>
    <w:p>
      <w:pPr>
        <w:pStyle w:val="BodyText"/>
      </w:pPr>
      <w:r>
        <w:rPr>
          <w:bCs/>
          <w:b/>
        </w:rPr>
        <w:t xml:space="preserve">«Страна Каникулярия. Лето» Территория детских игр, активностей и развлечений</w:t>
      </w:r>
    </w:p>
    <w:p>
      <w:pPr>
        <w:pStyle w:val="BodyText"/>
      </w:pPr>
      <w:r>
        <w:t xml:space="preserve">Культурный центр «Митино» в период летних каникул приглашает посетить Территорию детских игр, активностей и развлечений.</w:t>
      </w:r>
      <w:r>
        <w:br/>
      </w:r>
      <w:r>
        <w:t xml:space="preserve">Для детей работают интерактивные площадки:</w:t>
      </w:r>
      <w:r>
        <w:br/>
      </w:r>
      <w:r>
        <w:t xml:space="preserve">- игровая деятельность (спортивно-развлекательные и настольные игры)</w:t>
      </w:r>
      <w:r>
        <w:br/>
      </w:r>
      <w:r>
        <w:t xml:space="preserve">- атр-площадка «Мир в красках» (изобразительное творчество, раскраски)</w:t>
      </w:r>
      <w:r>
        <w:br/>
      </w:r>
      <w:r>
        <w:t xml:space="preserve">- мультклуб</w:t>
      </w:r>
      <w:r>
        <w:br/>
      </w:r>
      <w:r>
        <w:br/>
      </w:r>
      <w:r>
        <w:t xml:space="preserve">Дети до 10 лет – под присмотром взрослых</w:t>
      </w:r>
      <w:r>
        <w:br/>
      </w:r>
      <w:r>
        <w:br/>
      </w:r>
      <w:r>
        <w:t xml:space="preserve">Ежедневно, кроме субботы и воскр.</w:t>
      </w:r>
      <w:r>
        <w:br/>
      </w:r>
      <w:r>
        <w:t xml:space="preserve">Вход свободный.</w:t>
      </w:r>
      <w:r>
        <w:br/>
      </w:r>
      <w:r>
        <w:t xml:space="preserve">Митинская 31/1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a2b/vq0sw_a5ye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upload/medialibrary/c4d/jnaduzyellm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http://mitino.mos.ru/presscenter/important/detail/1925102.html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Митино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19251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19251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2025-08-05T21:51:32Z</dcterms:created>
  <dcterms:modified xsi:type="dcterms:W3CDTF">2025-08-05T21:51:32Z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