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ec3d6ce73783e505991c3982808872a9b17bb6"/>
    <w:p>
      <w:pPr>
        <w:pStyle w:val="Heading3"/>
      </w:pPr>
      <w:r>
        <w:t xml:space="preserve">В Митино работает центр гос услуг "Мои документы"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t xml:space="preserve">Центр госуслуг "Мои документы" (ранее - МФЦ) открылся в Митино в начале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жители района смогут получить множество государственных и муниципальных услуг и документов гораздо быстрее, чем раньше.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Центры «Мои документы» работают в ритме мегаполиса: 7 дней в неделю с 8.00 до 20.00 без обеда и выходных.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 центра: Новотушинский 10, ТЦ Спас.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настоящее время в столице действуют более 100 центров государственных услуг "Мои документы".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них можно зарегистрировать брак, оформить заграничный паспорт, узаконить перепланировку квартиры, получить свидетельство о рождении и о смерти, заключить договор энергоснабжения, а также получить другие госуслуги.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подробную информацию о работе центра госуслуг вы можете получить </w:t>
      </w:r>
      <w:hyperlink r:id="rId20">
        <w:r>
          <w:rPr>
            <w:rStyle w:val="Hyperlink"/>
          </w:rPr>
          <w:t xml:space="preserve">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DSCF057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itino.mos.ru/www/DSCF057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itino.mos.ru/www/DSCF057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http://mitino.mos.ru/presscenter/important/detail/2507075.html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Митино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20" Target="http://md.mos.ru/find-your-dcp/structure/tsentr_gosuslug_rayona_mitino/" TargetMode="External" /><Relationship Type="http://schemas.openxmlformats.org/officeDocument/2006/relationships/hyperlink" Id="rId31" Target="http://mitino.mos.ru" TargetMode="External" /><Relationship Type="http://schemas.openxmlformats.org/officeDocument/2006/relationships/hyperlink" Id="rId30" Target="http://mitino.mos.ru/presscenter/important/detail/2507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d.mos.ru/find-your-dcp/structure/tsentr_gosuslug_rayona_mitino/" TargetMode="External" /><Relationship Type="http://schemas.openxmlformats.org/officeDocument/2006/relationships/hyperlink" Id="rId31" Target="http://mitino.mos.ru" TargetMode="External" /><Relationship Type="http://schemas.openxmlformats.org/officeDocument/2006/relationships/hyperlink" Id="rId30" Target="http://mitino.mos.ru/presscenter/important/detail/2507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2025-08-05T21:52:10Z</dcterms:created>
  <dcterms:modified xsi:type="dcterms:W3CDTF">2025-08-05T21:52:10Z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