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17933b11661e673fe823ad46f3dfcf0153d65"/>
    <w:p>
      <w:pPr>
        <w:pStyle w:val="Heading3"/>
      </w:pPr>
      <w:r>
        <w:t xml:space="preserve">Эвакуация пострадавшего в ДТП из автомобиля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drawing>
          <wp:inline>
            <wp:extent cx="5334000" cy="3168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pamyatka-8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84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pamyatka-8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8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http://mitino.mos.ru/presscenter/important/detail/3308022.html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3308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3308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2025-06-08T19:27:36Z</dcterms:created>
  <dcterms:modified xsi:type="dcterms:W3CDTF">2025-06-08T19:27:36Z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