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47.jpg" ContentType="image/jpeg"/>
  <Override PartName="/word/media/rId50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полиция-напоминает-памятка-для-жителей"/>
    <w:p>
      <w:pPr>
        <w:pStyle w:val="Heading3"/>
      </w:pPr>
      <w:r>
        <w:t xml:space="preserve">Полиция напоминает! Памятка для жителей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drawing>
          <wp:inline>
            <wp:extent cx="5334000" cy="3745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мвд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7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мвд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3822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мвд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82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3099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мвд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0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1496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itino.mos.ru/www/мвд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4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279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itino.mos.ru/www/мвд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292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itino.mos.ru/www/мвд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057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itino.mos.ru/www/мвд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0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413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itino.mos.ru/www/мвд1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6919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itino.mos.ru/www/мвд1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8141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itino.mos.ru/www/мвд1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http://mitino.mos.ru/presscenter/important/detail/3334706.html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Митино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54" Target="http://mitino.mos.ru" TargetMode="External" /><Relationship Type="http://schemas.openxmlformats.org/officeDocument/2006/relationships/hyperlink" Id="rId53" Target="http://mitino.mos.ru/presscenter/important/detail/3334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mitino.mos.ru" TargetMode="External" /><Relationship Type="http://schemas.openxmlformats.org/officeDocument/2006/relationships/hyperlink" Id="rId53" Target="http://mitino.mos.ru/presscenter/important/detail/3334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2025-06-09T00:44:47Z</dcterms:created>
  <dcterms:modified xsi:type="dcterms:W3CDTF">2025-06-09T00:44:47Z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