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2de64ae4186eb42a7cc129d46c2f9fddd32935"/>
    <w:p>
      <w:pPr>
        <w:pStyle w:val="Heading3"/>
      </w:pPr>
      <w:r>
        <w:t xml:space="preserve">Заявочная кампания для участия индивидуальных предпринимателей, являющихся инвалидами, и общественных организаций инвалидов в аукционах на право заключения договора на осуществление торговой деятельности</w:t>
      </w:r>
    </w:p>
    <w:p>
      <w:pPr>
        <w:pStyle w:val="FirstParagraph"/>
      </w:pPr>
      <w:r>
        <w:t xml:space="preserve">13.09.2016</w:t>
      </w:r>
    </w:p>
    <w:p>
      <w:pPr>
        <w:pStyle w:val="BlockText"/>
      </w:pPr>
      <w:r>
        <w:t xml:space="preserve">С 1 сентября 2016 г. по 31 октября 2016 г. начинается заявочная кампания для участия индивидуальных предпринимателей, являющихся инвалидами, и общественных организаций инвалидов в аукционах на право заключения договора на осуществление торговой деятельности (оказание услуг) в нестационарном торговом объекте или договора на размещение нестационарного торгового объекта.</w:t>
      </w:r>
    </w:p>
    <w:p>
      <w:pPr>
        <w:pStyle w:val="BlockText"/>
      </w:pPr>
      <w:r>
        <w:br/>
      </w:r>
    </w:p>
    <w:p>
      <w:pPr>
        <w:pStyle w:val="BlockText"/>
      </w:pPr>
      <w:hyperlink r:id="rId20">
        <w:r>
          <w:rPr>
            <w:rStyle w:val="Hyperlink"/>
          </w:rPr>
          <w:t xml:space="preserve">Информационное письмо</w:t>
        </w:r>
      </w:hyperlink>
    </w:p>
    <w:p>
      <w:pPr>
        <w:pStyle w:val="BlockText"/>
      </w:pPr>
      <w:hyperlink r:id="rId21">
        <w:r>
          <w:rPr>
            <w:rStyle w:val="Hyperlink"/>
          </w:rPr>
          <w:t xml:space="preserve">Приказ совместный</w:t>
        </w:r>
      </w:hyperlink>
    </w:p>
    <w:p>
      <w:pPr>
        <w:pStyle w:val="BlockText"/>
      </w:pPr>
      <w:hyperlink r:id="rId22">
        <w:r>
          <w:rPr>
            <w:rStyle w:val="Hyperlink"/>
          </w:rPr>
          <w:t xml:space="preserve">Адресный перечень мест размещения НТО</w:t>
        </w:r>
      </w:hyperlink>
    </w:p>
    <w:p>
      <w:pPr>
        <w:pStyle w:val="BlockText"/>
      </w:pPr>
      <w:hyperlink r:id="rId23">
        <w:r>
          <w:rPr>
            <w:rStyle w:val="Hyperlink"/>
          </w:rPr>
          <w:t xml:space="preserve">форма заявления для получения Справки инвалидам, зарегистрированным в качестве индивидуальных предпринимателей в городе Москве</w:t>
        </w:r>
      </w:hyperlink>
    </w:p>
    <w:p>
      <w:pPr>
        <w:pStyle w:val="BlockText"/>
      </w:pPr>
      <w:hyperlink r:id="rId24">
        <w:r>
          <w:rPr>
            <w:rStyle w:val="Hyperlink"/>
          </w:rPr>
          <w:t xml:space="preserve">форма заявления для получения Справки общественным организациям инвалидов, осуществляющим деятельность в городе Москве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http://mitino.mos.ru/presscenter/important/detail/3737066.html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Митино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&#1040;&#1076;&#1088;&#1077;&#1089;&#1085;&#1099;&#1081;%20&#1087;&#1077;&#1088;&#1077;&#1095;&#1077;&#1085;&#1100;%20&#1084;&#1077;&#1089;&#1090;%20&#1088;&#1072;&#1079;&#1084;&#1077;&#1097;&#1077;&#1085;&#1080;&#1103;%20&#1053;&#1058;&#1054;.pdf" TargetMode="External" /><Relationship Type="http://schemas.openxmlformats.org/officeDocument/2006/relationships/hyperlink" Id="rId20" Target="/&#1048;&#1085;&#1092;&#1086;&#1088;&#1084;&#1072;&#1094;&#1080;&#1086;&#1085;&#1085;&#1072;&#1103;%20&#1095;&#1072;&#1089;&#1090;&#1100;.pdf" TargetMode="External" /><Relationship Type="http://schemas.openxmlformats.org/officeDocument/2006/relationships/hyperlink" Id="rId21" Target="/&#1055;&#1088;&#1080;&#1082;&#1072;&#1079;%20&#1089;&#1086;&#1074;&#1084;&#1077;&#1089;&#1090;&#1085;&#1099;&#1081;.pdf" TargetMode="External" /><Relationship Type="http://schemas.openxmlformats.org/officeDocument/2006/relationships/hyperlink" Id="rId23" Target="/&#1092;&#1086;&#1088;&#1084;&#1072;%20&#1079;&#1072;&#1103;&#1074;&#1083;&#1077;&#1085;&#1080;&#1103;%20&#1076;&#1083;&#1103;%20&#1087;&#1086;&#1083;&#1091;&#1095;&#1077;&#1085;&#1080;&#1103;%20&#1057;&#1087;&#1088;&#1072;&#1074;&#1082;&#1080;%20&#1080;&#1085;&#1074;&#1072;&#1083;&#1080;&#1076;&#1072;&#1084;,%20&#1079;&#1072;&#1088;&#1077;&#1075;&#1080;&#1089;&#1090;&#1088;&#1080;&#1088;&#1086;&#1074;&#1072;&#1085;&#1085;&#1099;&#1084;%20&#1074;%20&#1082;&#1072;&#1095;&#1077;&#1089;&#1090;&#1074;&#1077;%20&#1080;&#1085;&#1076;&#1080;&#1074;&#1080;&#1076;&#1091;&#1072;&#1083;&#1100;&#1085;&#1099;&#1093;%20&#1087;&#1088;&#1077;&#1076;&#1087;&#1088;&#1080;&#1085;&#1080;&#1084;&#1072;&#1090;&#1077;&#1083;&#1077;&#1081;%20&#1074;%20&#1075;&#1086;&#1088;&#1086;&#1076;&#1077;%20&#1052;&#1086;&#1089;&#1082;&#1074;&#1077;.doc" TargetMode="External" /><Relationship Type="http://schemas.openxmlformats.org/officeDocument/2006/relationships/hyperlink" Id="rId24" Target="/&#1092;&#1086;&#1088;&#1084;&#1072;%20&#1079;&#1072;&#1103;&#1074;&#1083;&#1077;&#1085;&#1080;&#1103;%20&#1076;&#1083;&#1103;%20&#1087;&#1086;&#1083;&#1091;&#1095;&#1077;&#1085;&#1080;&#1103;%20&#1057;&#1087;&#1088;&#1072;&#1074;&#1082;&#1080;%20&#1086;&#1073;&#1097;&#1077;&#1089;&#1090;&#1074;&#1077;&#1085;&#1085;&#1099;&#1084;%20&#1086;&#1088;&#1075;&#1072;&#1085;&#1080;&#1079;&#1072;&#1094;&#1080;&#1103;&#1084;%20&#1080;&#1085;&#1074;&#1072;&#1083;&#1080;&#1076;&#1086;&#1074;,%20&#1086;&#1089;&#1091;&#1097;&#1077;&#1089;&#1090;&#1074;&#1083;&#1103;&#1102;&#1097;&#1080;&#1084;%20&#1076;&#1077;&#1103;&#1090;&#1077;&#1083;&#1100;&#1085;&#1086;&#1089;&#1090;&#1100;%20&#1074;%20&#1075;&#1086;&#1088;&#1086;&#1076;&#1077;%20&#1052;&#1086;&#1089;&#1082;&#1074;&#1077;.docx" TargetMode="External" /><Relationship Type="http://schemas.openxmlformats.org/officeDocument/2006/relationships/hyperlink" Id="rId26" Target="http://mitino.mos.ru" TargetMode="External" /><Relationship Type="http://schemas.openxmlformats.org/officeDocument/2006/relationships/hyperlink" Id="rId25" Target="http://mitino.mos.ru/presscenter/important/detail/3737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&#1040;&#1076;&#1088;&#1077;&#1089;&#1085;&#1099;&#1081;%20&#1087;&#1077;&#1088;&#1077;&#1095;&#1077;&#1085;&#1100;%20&#1084;&#1077;&#1089;&#1090;%20&#1088;&#1072;&#1079;&#1084;&#1077;&#1097;&#1077;&#1085;&#1080;&#1103;%20&#1053;&#1058;&#1054;.pdf" TargetMode="External" /><Relationship Type="http://schemas.openxmlformats.org/officeDocument/2006/relationships/hyperlink" Id="rId20" Target="/&#1048;&#1085;&#1092;&#1086;&#1088;&#1084;&#1072;&#1094;&#1080;&#1086;&#1085;&#1085;&#1072;&#1103;%20&#1095;&#1072;&#1089;&#1090;&#1100;.pdf" TargetMode="External" /><Relationship Type="http://schemas.openxmlformats.org/officeDocument/2006/relationships/hyperlink" Id="rId21" Target="/&#1055;&#1088;&#1080;&#1082;&#1072;&#1079;%20&#1089;&#1086;&#1074;&#1084;&#1077;&#1089;&#1090;&#1085;&#1099;&#1081;.pdf" TargetMode="External" /><Relationship Type="http://schemas.openxmlformats.org/officeDocument/2006/relationships/hyperlink" Id="rId23" Target="/&#1092;&#1086;&#1088;&#1084;&#1072;%20&#1079;&#1072;&#1103;&#1074;&#1083;&#1077;&#1085;&#1080;&#1103;%20&#1076;&#1083;&#1103;%20&#1087;&#1086;&#1083;&#1091;&#1095;&#1077;&#1085;&#1080;&#1103;%20&#1057;&#1087;&#1088;&#1072;&#1074;&#1082;&#1080;%20&#1080;&#1085;&#1074;&#1072;&#1083;&#1080;&#1076;&#1072;&#1084;,%20&#1079;&#1072;&#1088;&#1077;&#1075;&#1080;&#1089;&#1090;&#1088;&#1080;&#1088;&#1086;&#1074;&#1072;&#1085;&#1085;&#1099;&#1084;%20&#1074;%20&#1082;&#1072;&#1095;&#1077;&#1089;&#1090;&#1074;&#1077;%20&#1080;&#1085;&#1076;&#1080;&#1074;&#1080;&#1076;&#1091;&#1072;&#1083;&#1100;&#1085;&#1099;&#1093;%20&#1087;&#1088;&#1077;&#1076;&#1087;&#1088;&#1080;&#1085;&#1080;&#1084;&#1072;&#1090;&#1077;&#1083;&#1077;&#1081;%20&#1074;%20&#1075;&#1086;&#1088;&#1086;&#1076;&#1077;%20&#1052;&#1086;&#1089;&#1082;&#1074;&#1077;.doc" TargetMode="External" /><Relationship Type="http://schemas.openxmlformats.org/officeDocument/2006/relationships/hyperlink" Id="rId24" Target="/&#1092;&#1086;&#1088;&#1084;&#1072;%20&#1079;&#1072;&#1103;&#1074;&#1083;&#1077;&#1085;&#1080;&#1103;%20&#1076;&#1083;&#1103;%20&#1087;&#1086;&#1083;&#1091;&#1095;&#1077;&#1085;&#1080;&#1103;%20&#1057;&#1087;&#1088;&#1072;&#1074;&#1082;&#1080;%20&#1086;&#1073;&#1097;&#1077;&#1089;&#1090;&#1074;&#1077;&#1085;&#1085;&#1099;&#1084;%20&#1086;&#1088;&#1075;&#1072;&#1085;&#1080;&#1079;&#1072;&#1094;&#1080;&#1103;&#1084;%20&#1080;&#1085;&#1074;&#1072;&#1083;&#1080;&#1076;&#1086;&#1074;,%20&#1086;&#1089;&#1091;&#1097;&#1077;&#1089;&#1090;&#1074;&#1083;&#1103;&#1102;&#1097;&#1080;&#1084;%20&#1076;&#1077;&#1103;&#1090;&#1077;&#1083;&#1100;&#1085;&#1086;&#1089;&#1090;&#1100;%20&#1074;%20&#1075;&#1086;&#1088;&#1086;&#1076;&#1077;%20&#1052;&#1086;&#1089;&#1082;&#1074;&#1077;.docx" TargetMode="External" /><Relationship Type="http://schemas.openxmlformats.org/officeDocument/2006/relationships/hyperlink" Id="rId26" Target="http://mitino.mos.ru" TargetMode="External" /><Relationship Type="http://schemas.openxmlformats.org/officeDocument/2006/relationships/hyperlink" Id="rId25" Target="http://mitino.mos.ru/presscenter/important/detail/3737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2025-07-26T02:35:18Z</dcterms:created>
  <dcterms:modified xsi:type="dcterms:W3CDTF">2025-07-26T02:35:18Z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