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ование-масленицы"/>
    <w:p>
      <w:pPr>
        <w:pStyle w:val="Heading3"/>
      </w:pPr>
      <w:r>
        <w:t xml:space="preserve">Празднование Масленицы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drawing>
          <wp:inline>
            <wp:extent cx="5276850" cy="7581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7d/maslen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http://mitino.mos.ru/presscenter/important/detail/5037447.html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037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037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2025-03-31T20:31:34Z</dcterms:created>
  <dcterms:modified xsi:type="dcterms:W3CDTF">2025-03-31T20:31:34Z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