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5e94794e49da8c467f3fbf5a216461939c938"/>
    <w:p>
      <w:pPr>
        <w:pStyle w:val="Heading3"/>
      </w:pPr>
      <w:r>
        <w:t xml:space="preserve">Профилактическое мероприятие «Ваш ребенок –пешеход!»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15 мая 2018 года в Северо-Западном административном округе г. Москве проводилось профилактическое мероприятие «Ваш ребенок пешеход». Задачами являются: выявление и пресечение нарушений ПДД водителями на пешеходных переходах, выявление и пресечение нарушений ПДД пешеходами. ОБ ДПС ГИБДД УВД по СЗАО напоминает водителям об ответственности, связанной с наездом на пешеходов. В зависимости от степени тяжести нанесенного вреда здоровью пешехода, виновный водитель транспортного средства привлекается к административной или уголовной ответственности. Водители помните, что вы по законодательству являетесь владельцем источника повышенной опасности! Хочу отдельно обратиться к пешеходам и водителям:</w:t>
      </w:r>
    </w:p>
    <w:p>
      <w:pPr>
        <w:pStyle w:val="BodyText"/>
      </w:pPr>
      <w:r>
        <w:t xml:space="preserve">Уважаемые пешеходы убедительно просим Вас быть предельно внимательными при пересечении проезжей части, двигаться только по тротуарам и пешеходным дорожкам. В темное время суток, обязательно обозначайте себя световозвращающими элементами и по возможности одевайте одежду светлых тонов.</w:t>
      </w:r>
    </w:p>
    <w:p>
      <w:pPr>
        <w:pStyle w:val="BodyText"/>
      </w:pPr>
      <w:r>
        <w:t xml:space="preserve">Водителям же следует быть более внимательными, при появлении пешеходов на проезжей части, особенно вблизи населенных пунктов на неосвещенных участках дорог.</w:t>
      </w:r>
    </w:p>
    <w:p>
      <w:pPr>
        <w:pStyle w:val="BodyText"/>
      </w:pPr>
      <w:r>
        <w:t xml:space="preserve">ОБ ДПС СЗАО рекомендует водителям снижать скорость, вплоть до остановки транспортного средства у пешеходных переходов и уступать дорогу пешеходам. Будьте взаимовежливы на дороге!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http://mitino.mos.ru/presscenter/important/detail/7325356.html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25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25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2023-07-26T08:47:05Z</dcterms:created>
  <dcterms:modified xsi:type="dcterms:W3CDTF">2023-07-26T08:47:05Z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