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8ce11586d3a7867b921022cef3ba6f4176561"/>
    <w:p>
      <w:pPr>
        <w:pStyle w:val="Heading3"/>
      </w:pPr>
      <w:r>
        <w:t xml:space="preserve">ФКУ Российский государственный архив экономики приглашает на работу</w:t>
      </w:r>
    </w:p>
    <w:p>
      <w:pPr>
        <w:pStyle w:val="FirstParagraph"/>
      </w:pPr>
      <w:r>
        <w:t xml:space="preserve">19.06.2018</w:t>
      </w:r>
    </w:p>
    <w:p>
      <w:pPr>
        <w:pStyle w:val="BodyText"/>
      </w:pPr>
      <w:r>
        <w:t xml:space="preserve">ФКУ Российский государственный архив экономики приглашает на работу жителей района Марьина роща, включая лиц, достигших пенсионного возраста.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РГАЭ хранит документы министерств, ведомств и учреждений союзного уровня по руководству экономикой, архивные фонды предприятий и организаций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Важной уставной функцией РГАЭ является исполнение социальноправовых запросов для Пенсионного фонда РФ и органов социальной защиты населения о подчинённости и переименовании организаций и предприятий, трудовом стаже граждан, их заработной плате, загранкомандировках, ведомственных поощрениях и т.д.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Архив находится по адресу: г. Москва, ул. Б. Пироговская, д.17 (ст. м. Фрунзенская). Тел. для справок (495) 580-87-54; 580-88-79.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http://mitino.mos.ru/presscenter/important/detail/7399264.html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3992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3992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2025-06-21T14:20:33Z</dcterms:created>
  <dcterms:modified xsi:type="dcterms:W3CDTF">2025-06-21T14:20:33Z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