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илактика-пожаров-в-жилье"/>
    <w:p>
      <w:pPr>
        <w:pStyle w:val="Heading3"/>
      </w:pPr>
      <w:r>
        <w:t xml:space="preserve">Профилактика пожаров в жилье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drawing>
          <wp:inline>
            <wp:extent cx="5334000" cy="35591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DSC_01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91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Профилактика пожаров в жилье!</w:t>
      </w:r>
    </w:p>
    <w:p>
      <w:pPr>
        <w:pStyle w:val="BodyText"/>
      </w:pPr>
      <w:r>
        <w:t xml:space="preserve">Ежегодно, с наступлением холодов, увеличивается количество пожаров из-за нагрузки на электросеть при подключении бытовых электроприборов и неисправности печного отопления, а так же велик риск возникновения пожаров из-за нарушений элементарных правил пожарной безопасности в быту.</w:t>
      </w:r>
    </w:p>
    <w:p>
      <w:pPr>
        <w:pStyle w:val="BodyText"/>
      </w:pPr>
      <w:r>
        <w:t xml:space="preserve">Инженерно-инспекторский состав 2 регионального отдела Управления по СЗАО проводит, на постоянной основе, профилактические рейды,</w:t>
      </w:r>
    </w:p>
    <w:p>
      <w:pPr>
        <w:pStyle w:val="BodyText"/>
      </w:pPr>
      <w:r>
        <w:t xml:space="preserve">направленные на предупреждение пожаров в жилом секторе.Сотрудники МЧС напоминают жителям Северо-Западного округа основные</w:t>
      </w:r>
    </w:p>
    <w:p>
      <w:pPr>
        <w:pStyle w:val="BodyText"/>
      </w:pPr>
      <w:r>
        <w:t xml:space="preserve">требования пожарной безопасности, рассказывают о статистике пожаров, их основных причинах. Кроме того, разъясняют жильцам основные требования пожарной безопасности в жилых домах, напоминают о порядке действий при</w:t>
      </w:r>
    </w:p>
    <w:p>
      <w:pPr>
        <w:pStyle w:val="BodyText"/>
      </w:pPr>
      <w:r>
        <w:t xml:space="preserve">обнаружении пожара, применения первичных средств пожаротушения, такие как огнетушители и подручные средства. Рассказывают о технических средствах, в том числе об автоматических пожарных извещателях, способных своевременно сигнализировать о возгорании, тем самым способствуя</w:t>
      </w:r>
    </w:p>
    <w:p>
      <w:pPr>
        <w:pStyle w:val="BodyText"/>
      </w:pPr>
      <w:r>
        <w:t xml:space="preserve">обнаружению пожара на ранней стадии.Также, жителям напоминают об ответственности за нарушение правил пожарной безопасности, проводят беседы о порядке эксплуатации</w:t>
      </w:r>
    </w:p>
    <w:p>
      <w:pPr>
        <w:pStyle w:val="BodyText"/>
      </w:pPr>
      <w:r>
        <w:t xml:space="preserve">электроприборов и отопительных печей, вручают материалы наглядной агитации по соблюдению обязательных требований пожарной безопасности, в том числе с напоминанием номеров вызова пожарной охраны. Главная цель профилактических рейдов - предупреждение пожаров в жилом секторе. Помните! Пожар легче предупредить, чем потушить. Соблюдайте меры пожарной безопасности – залог сохранения Вашей жизни и жилья от огня! При возникновении любого пожара нужно немедленно сообщить об этом в пожарную охрану по телефону «01» или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http://mitino.mos.ru/presscenter/important/detail/7723445.html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723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723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2025-06-09T03:22:50Z</dcterms:created>
  <dcterms:modified xsi:type="dcterms:W3CDTF">2025-06-09T03:22:50Z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