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797e4c73ea3bb844ea1e8db40f7846add6052"/>
    <w:p>
      <w:pPr>
        <w:pStyle w:val="Heading3"/>
      </w:pPr>
      <w:r>
        <w:t xml:space="preserve">06 июня 2019 года УВД по СЗАО проводит Единый день оказания бесплатной юридической помощи гражданам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06 июня 2019 года УВД по СЗАО проводит Единый день оказания бесплатной юридической помощи гражданам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http://mitino.mos.ru/presscenter/important/detail/8109104.html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06%20&#1080;&#1102;&#1085;&#1103;%202019%20&#1075;&#1086;&#1076;&#1072;%20&#1059;&#1042;&#1044;%20&#1087;&#1086;%20&#1057;&#1047;&#1040;&#1054;%20&#1087;&#1088;&#1086;&#1074;&#1086;&#1076;&#1080;&#1090;%20&#1045;&#1076;&#1080;&#1085;&#1099;&#1081;%20&#1076;&#1077;&#1085;&#1100;%20&#1086;&#1082;&#1072;&#1079;&#1072;&#1085;&#1080;&#1103;%20&#1073;&#1077;&#1089;&#1087;&#1083;&#1072;&#1090;&#1085;&#1086;&#1081;%20&#1102;&#1088;&#1080;&#1076;&#1080;&#1095;&#1077;&#1089;&#1082;&#1086;&#1081;%20&#1087;&#1086;&#1084;&#1086;&#1097;&#1080;%20&#1075;&#1088;&#1072;&#1078;&#1076;&#1072;&#1085;&#1072;&#1084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8109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06%20&#1080;&#1102;&#1085;&#1103;%202019%20&#1075;&#1086;&#1076;&#1072;%20&#1059;&#1042;&#1044;%20&#1087;&#1086;%20&#1057;&#1047;&#1040;&#1054;%20&#1087;&#1088;&#1086;&#1074;&#1086;&#1076;&#1080;&#1090;%20&#1045;&#1076;&#1080;&#1085;&#1099;&#1081;%20&#1076;&#1077;&#1085;&#1100;%20&#1086;&#1082;&#1072;&#1079;&#1072;&#1085;&#1080;&#1103;%20&#1073;&#1077;&#1089;&#1087;&#1083;&#1072;&#1090;&#1085;&#1086;&#1081;%20&#1102;&#1088;&#1080;&#1076;&#1080;&#1095;&#1077;&#1089;&#1082;&#1086;&#1081;%20&#1087;&#1086;&#1084;&#1086;&#1097;&#1080;%20&#1075;&#1088;&#1072;&#1078;&#1076;&#1072;&#1085;&#1072;&#1084;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8109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2023-07-26T08:45:41Z</dcterms:created>
  <dcterms:modified xsi:type="dcterms:W3CDTF">2023-07-26T08:45:41Z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