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ероприятие-гибдд-в-защиту-детей"/>
    <w:p>
      <w:pPr>
        <w:pStyle w:val="Heading3"/>
      </w:pPr>
      <w:r>
        <w:t xml:space="preserve">Мероприятие «ГИБДД в защиту детей»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В период</w:t>
      </w:r>
      <w:r>
        <w:t xml:space="preserve"> </w:t>
      </w:r>
      <w:r>
        <w:rPr>
          <w:bCs/>
          <w:b/>
        </w:rPr>
        <w:t xml:space="preserve">с 21 по 25 октября 2019 года</w:t>
      </w:r>
      <w:r>
        <w:t xml:space="preserve"> </w:t>
      </w:r>
      <w:r>
        <w:t xml:space="preserve">в Москве будет проходить</w:t>
      </w:r>
      <w:r>
        <w:t xml:space="preserve"> </w:t>
      </w:r>
      <w:r>
        <w:rPr>
          <w:bCs/>
          <w:b/>
        </w:rPr>
        <w:t xml:space="preserve">общегородское мероприятие «ГИБДД в защиту детей»</w:t>
      </w:r>
      <w:r>
        <w:t xml:space="preserve">, направленное на профилактику детского дорожно-транспортного травматизма.</w:t>
      </w:r>
    </w:p>
    <w:p>
      <w:pPr>
        <w:pStyle w:val="BodyText"/>
      </w:pPr>
      <w:r>
        <w:t xml:space="preserve">Основными задачами этого мероприятия являются снижение числа дорожно-транспортных происшествий с участием детей и обеспечение безопасности детей в период осенних каникул. Под особым контролем инспекторов ДПС будет соблюдение водителями правил проезда пешеходных переходов, а также правил перевозки детей. В период осенних каникул маршруты патрулирования нарядов ДПС будут максимально приближены к местам массового скопления детей, а личный состав будет ориентирован на повышенное внимание к детям-пешеходам.</w:t>
      </w:r>
    </w:p>
    <w:p>
      <w:pPr>
        <w:pStyle w:val="BodyText"/>
      </w:pPr>
      <w:r>
        <w:t xml:space="preserve">Сотрудники ОГИБДД УВД по СЗАО ГУ МВД России по Москве обращаются к родителям и педагогам с просьбой напомнить детям о Правилах дорожного движения, а также о необходимости использовать на верхней одежде и предметах световозвращающие элементы.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http://mitino.mos.ru/presscenter/important/detail/8428166.html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8428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8428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2025-02-21T08:25:19Z</dcterms:created>
  <dcterms:modified xsi:type="dcterms:W3CDTF">2025-02-21T08:25:19Z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