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a83d83ec761cdfdc9cfe38c813c3d922d1e7"/>
    <w:p>
      <w:pPr>
        <w:pStyle w:val="Heading3"/>
      </w:pPr>
      <w:r>
        <w:t xml:space="preserve">В Кадастровой палате по Москве создан Молодёжный совет</w:t>
      </w:r>
    </w:p>
    <w:p>
      <w:pPr>
        <w:pStyle w:val="FirstParagraph"/>
      </w:pPr>
      <w:r>
        <w:t xml:space="preserve">29.11.2019</w:t>
      </w:r>
    </w:p>
    <w:p>
      <w:pPr>
        <w:pStyle w:val="BodyText"/>
      </w:pPr>
      <w:r>
        <w:rPr>
          <w:iCs/>
          <w:i/>
        </w:rPr>
        <w:t xml:space="preserve">22 ноября 2019 года состоялось первое заседание Молодежного совета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Кадастровой палаты по Москве.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Основными направлениями работы Молодежного совета станут создание </w:t>
      </w:r>
    </w:p>
    <w:p>
      <w:pPr>
        <w:pStyle w:val="BodyText"/>
      </w:pPr>
      <w:r>
        <w:rPr>
          <w:bCs/>
          <w:b/>
        </w:rPr>
        <w:t xml:space="preserve">условий для профессионального развития молодых специалистов,организация </w:t>
      </w:r>
    </w:p>
    <w:p>
      <w:pPr>
        <w:pStyle w:val="BodyText"/>
      </w:pPr>
      <w:r>
        <w:rPr>
          <w:bCs/>
          <w:b/>
        </w:rPr>
        <w:t xml:space="preserve">и проведение культурно-досуговых и спортивно-массовых мероприятий, а </w:t>
      </w:r>
    </w:p>
    <w:p>
      <w:pPr>
        <w:pStyle w:val="BodyText"/>
      </w:pPr>
      <w:r>
        <w:rPr>
          <w:bCs/>
          <w:b/>
        </w:rPr>
        <w:t xml:space="preserve">также сплочение молодёжного коллектива учреждения.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заседания председателем Молодёжного совета избрана Ольга </w:t>
      </w:r>
    </w:p>
    <w:p>
      <w:pPr>
        <w:pStyle w:val="BodyText"/>
      </w:pPr>
      <w:r>
        <w:t xml:space="preserve">Обижаева,её заместителем - Юлия Плавунова, ответственным секретарём - Кирилл </w:t>
      </w:r>
    </w:p>
    <w:p>
      <w:pPr>
        <w:pStyle w:val="BodyText"/>
      </w:pPr>
      <w:r>
        <w:t xml:space="preserve">Ременюк. </w:t>
      </w:r>
    </w:p>
    <w:p>
      <w:pPr>
        <w:pStyle w:val="BodyText"/>
      </w:pPr>
      <w:r>
        <w:t xml:space="preserve">В ходе мероприятия утвердили структуру совета, определились с </w:t>
      </w:r>
    </w:p>
    <w:p>
      <w:pPr>
        <w:pStyle w:val="BodyText"/>
      </w:pPr>
      <w:r>
        <w:t xml:space="preserve">направлениями работы,а также обсудили план ближайших мероприятий.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http://mitino.mos.ru/presscenter/important/detail/8527080.html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527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527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2023-12-13T11:55:12Z</dcterms:created>
  <dcterms:modified xsi:type="dcterms:W3CDTF">2023-12-13T11:55:12Z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