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582cfc5f08129198dec471a6f4e3c073c171e"/>
    <w:p>
      <w:pPr>
        <w:pStyle w:val="Heading3"/>
      </w:pPr>
      <w:r>
        <w:t xml:space="preserve">Места зимнего отдыха в Ландшафтном парке Митино</w:t>
      </w:r>
    </w:p>
    <w:p>
      <w:pPr>
        <w:pStyle w:val="FirstParagraph"/>
      </w:pPr>
      <w:r>
        <w:t xml:space="preserve">06.12.2019</w:t>
      </w:r>
    </w:p>
    <w:p>
      <w:pPr>
        <w:pStyle w:val="BodyText"/>
      </w:pPr>
      <w:r>
        <w:t xml:space="preserve">Ландшафтный парк «Митино» открыл зимний сезон 2019-2020гг. выступлениями творческих коллективов и аниматоров, показательными мастер-классами по хоккею и фигурному катанию на катке «Льдинка» на фестивальной площади парка. Сейчас каток работает в стандартном режиме. Время работы катка, проката и кассы можно посмотреть на сайте:</w:t>
      </w:r>
    </w:p>
    <w:p>
      <w:pPr>
        <w:pStyle w:val="BodyText"/>
      </w:pPr>
      <w:r>
        <w:rPr>
          <w:u w:val="single"/>
        </w:rPr>
        <w:t xml:space="preserve">http://mitino.bapark.ru/razvlecheniya-i-uslugi/katok/</w:t>
      </w:r>
    </w:p>
    <w:p>
      <w:pPr>
        <w:pStyle w:val="BodyText"/>
      </w:pPr>
      <w:r>
        <w:t xml:space="preserve">Также на территории парка располагается хоккейная коробка, на которой все любители хоккея могут бесплатно играть с 13:00 до 22:00.</w:t>
      </w:r>
    </w:p>
    <w:p>
      <w:pPr>
        <w:pStyle w:val="BodyText"/>
      </w:pPr>
      <w:r>
        <w:rPr>
          <w:u w:val="single"/>
        </w:rPr>
        <w:t xml:space="preserve">http://mitino.bapark.ru/sport/xokkejnaya-korobka/</w:t>
      </w:r>
    </w:p>
    <w:p>
      <w:pPr>
        <w:pStyle w:val="BodyText"/>
      </w:pPr>
      <w:r>
        <w:t xml:space="preserve">На весь зимний сезон для жителей Северо-Западного административного округа парк подготовил массу интересных занятий начиная от активного вида спорта, заканчивая открытыми творческими мастер-классами по художественно-прикладному творчеству.</w:t>
      </w:r>
    </w:p>
    <w:p>
      <w:pPr>
        <w:pStyle w:val="BodyText"/>
      </w:pPr>
      <w:r>
        <w:t xml:space="preserve">Для детей пройдут бесплатные и индивидуальные занятия по фигурному катанию, где их научат красиво кататься на коньках и овладеть элементами завораживающего вида спорта на катке «Льдинка» (Набор в соц.группы уже закрыт, а на индивидуальные и групповые занятия еще ведется набор). Вся информация на сайте парка: </w:t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</w:rPr>
        <w:t xml:space="preserve">http://mitino.bapark.ru/sport/shkola-figurnogo-kataniya/</w:t>
      </w:r>
    </w:p>
    <w:p>
      <w:pPr>
        <w:pStyle w:val="BodyText"/>
      </w:pPr>
      <w:r>
        <w:t xml:space="preserve">Для участников проекта «Московское Долголетие» откроются новые группы по фигурному катанию и лыжам.</w:t>
      </w:r>
    </w:p>
    <w:p>
      <w:pPr>
        <w:pStyle w:val="BodyText"/>
      </w:pPr>
      <w:r>
        <w:t xml:space="preserve">(Запись в ГБУ ТЦСО «Щукино» района «Митино»)</w:t>
      </w:r>
    </w:p>
    <w:p>
      <w:pPr>
        <w:pStyle w:val="BodyText"/>
      </w:pPr>
      <w:r>
        <w:rPr>
          <w:u w:val="single"/>
        </w:rPr>
        <w:t xml:space="preserve">http://mitino.bapark.ru/sport/konki-dlya-uchastnikov-proekta-moskovskoe-dolgoletie/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http://mitino.mos.ru/presscenter/important/detail/8544901.html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85449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85449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2025-08-05T21:50:46Z</dcterms:created>
  <dcterms:modified xsi:type="dcterms:W3CDTF">2025-08-05T21:50:46Z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