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4b305909d7eb142902aebcb1c153586f59fef"/>
    <w:p>
      <w:pPr>
        <w:pStyle w:val="Heading3"/>
      </w:pPr>
      <w:r>
        <w:t xml:space="preserve">31 января - День памяти генерала А.П. Белобородова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drawing>
          <wp:inline>
            <wp:extent cx="37338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4f0/bezymyan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января в рамках патриотического воспитания подрастающего поколения в ГБОУ "Школа № 1564 имени Героя Советского Союза А.П. Белобородова" было организовано мероприятие, посвященное 117-й годовщине со дня рождения Дважды Героя Советского Союза генерала армии Афанасия Павлантьевича Белобородова.</w:t>
      </w:r>
    </w:p>
    <w:p>
      <w:pPr>
        <w:pStyle w:val="BodyText"/>
      </w:pPr>
      <w:r>
        <w:t xml:space="preserve">Перед участниками выступили: руководитель школьного музея Великой Отечественной войны – Захарова Татьяна Викторовна, председатель Совета ветеранов 43-ой армии – Тарасов Виктор Григорьевич, ветеран Великой Отечественной войны – Колганова Нина Ивановна, учащиеся и педагогический коллектив школы. В праздничном мероприятии также приняли участие специалисты Комиссии по делам несовершеннолетних и защите их прав управы района Митино и представители Общественного пункта охраны правопорядка района Митино.</w:t>
      </w:r>
    </w:p>
    <w:p>
      <w:pPr>
        <w:pStyle w:val="BodyText"/>
      </w:pPr>
      <w:r>
        <w:t xml:space="preserve">Все собрались около Мемориальной доски А.П. Белобородова, чтобы почтить память полководца и возложить цветы в знак уважения к боевому и жизненному пути настоящего героя нашего Отечества.</w:t>
      </w:r>
    </w:p>
    <w:p>
      <w:pPr>
        <w:pStyle w:val="BodyText"/>
      </w:pPr>
      <w:r>
        <w:t xml:space="preserve">В этот день собравшиеся могли пообщаться с сыном героя, Владимиром Афанасьевичем, участниками и ветеранами той страшной войны, поблагодарить их, сказать хорошие слова, услышать от них добрые напутствия, рассказы о событиях, пережитых ими, многому поучиться у них.</w:t>
      </w:r>
    </w:p>
    <w:p>
      <w:pPr>
        <w:pStyle w:val="BodyText"/>
      </w:pPr>
      <w:r>
        <w:t xml:space="preserve">После возложения цветов к мемориалу Героя, перед гостями был представлен концерт, организованный учащимися школы. Дети исполняли песни военных лет, читали стихи, посвященные памяти великого полководца.</w:t>
      </w:r>
    </w:p>
    <w:p>
      <w:pPr>
        <w:pStyle w:val="BodyText"/>
      </w:pPr>
      <w:r>
        <w:t xml:space="preserve">Было очень приятно, что память о нем живет в детских сердцах и подвиг его будет бессмертен!</w:t>
      </w:r>
    </w:p>
    <w:p>
      <w:pPr>
        <w:pStyle w:val="BodyText"/>
      </w:pPr>
      <w:r>
        <w:t xml:space="preserve">31 января в рамках патриотического воспитания подрастающего поколения в ГБОУ "Школа № 1564 имени Героя Советского Союза А.П. Белобородова" было организовано мероприятие, посвященное 117-й годовщине со дня рождения Дважды Героя Советского Союза генерала армии Афанасия Павлантьевича Белобородова.</w:t>
      </w:r>
    </w:p>
    <w:p>
      <w:pPr>
        <w:pStyle w:val="BodyText"/>
      </w:pPr>
      <w:r>
        <w:t xml:space="preserve">Перед участниками выступили: руководитель школьного музея Великой Отечественной войны – Захарова Татьяна Викторовна, председатель Совета ветеранов 43-ой армии – Тарасов Виктор Григорьевич, ветеран Великой Отечественной войны – Колганова Нина Ивановна, учащиеся и педагогический коллектив школы. В праздничном мероприятии также приняли участие специалисты Комиссии по делам несовершеннолетних и защите их прав управы района Митино и представители Общественного пункта охраны правопорядка района Митино.</w:t>
      </w:r>
    </w:p>
    <w:p>
      <w:pPr>
        <w:pStyle w:val="BodyText"/>
      </w:pPr>
      <w:r>
        <w:t xml:space="preserve">Все собрались около Мемориальной доски А.П. Белобородова, чтобы почтить память полководца и возложить цветы в знак уважения к боевому и жизненному пути настоящего героя нашего Отечества.</w:t>
      </w:r>
    </w:p>
    <w:p>
      <w:pPr>
        <w:pStyle w:val="BodyText"/>
      </w:pPr>
      <w:r>
        <w:t xml:space="preserve">В этот день собравшиеся могли пообщаться с сыном героя, Владимиром Афанасьевичем, участниками и ветеранами той страшной войны, поблагодарить их, сказать хорошие слова, услышать от них добрые напутствия, рассказы о событиях, пережитых ими, многому поучиться у них.</w:t>
      </w:r>
    </w:p>
    <w:p>
      <w:pPr>
        <w:pStyle w:val="BodyText"/>
      </w:pPr>
      <w:r>
        <w:t xml:space="preserve">После возложения цветов к мемориалу Героя, перед гостями был представлен концерт, организованный учащимися школы. Дети исполняли песни военных лет, читали стихи, посвященные памяти великого полководца.</w:t>
      </w:r>
    </w:p>
    <w:p>
      <w:pPr>
        <w:pStyle w:val="BodyText"/>
      </w:pPr>
      <w:r>
        <w:t xml:space="preserve">Было очень приятно, что память о нем живет в детских сердцах и подвиг его будет бессмертен!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http://mitino.mos.ru/presscenter/important/detail/8660957.html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660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660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2025-06-21T10:48:32Z</dcterms:created>
  <dcterms:modified xsi:type="dcterms:W3CDTF">2025-06-21T10:48:32Z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