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aa12f5739f9f4683d240457420d5e860171c5"/>
    <w:p>
      <w:pPr>
        <w:pStyle w:val="Heading3"/>
      </w:pPr>
      <w:r>
        <w:t xml:space="preserve">Информация для поступающих в КВВУ имени генерала армии С.М. Штеменко</w:t>
      </w:r>
    </w:p>
    <w:p>
      <w:pPr>
        <w:pStyle w:val="FirstParagraph"/>
      </w:pPr>
      <w:r>
        <w:t xml:space="preserve">22.10.2020</w:t>
      </w:r>
    </w:p>
    <w:p>
      <w:pPr>
        <w:pStyle w:val="BodyText"/>
      </w:pPr>
      <w:r>
        <w:t xml:space="preserve">Краснодарское высшее военное училище имени генерала армии С.М. Штеменко готовит военных специалистов по защите информации для всех видов и родов войск Вооруженных Сил РФ, главных и центральных управлений Министерства обороны РФ и других федеральных органов исполнительной власти РФ;</w:t>
      </w:r>
    </w:p>
    <w:p>
      <w:pPr>
        <w:pStyle w:val="BodyText"/>
      </w:pPr>
      <w:r>
        <w:t xml:space="preserve">- с высшим образованием по специальности –Информационная безопасность автоматизированных систем (срок обучения -5 лет);</w:t>
      </w:r>
    </w:p>
    <w:p>
      <w:pPr>
        <w:pStyle w:val="BodyText"/>
      </w:pPr>
      <w:r>
        <w:t xml:space="preserve">- со средним профессиональным образованием по специальности –информационная безопасность автоматизированных систем (срок обучения-2 года 10 месяцев).</w:t>
      </w:r>
    </w:p>
    <w:p>
      <w:pPr>
        <w:pStyle w:val="BodyText"/>
      </w:pPr>
      <w:r>
        <w:t xml:space="preserve">Условия и порядок приема в военное училище определены Порядком и условиями приема в образовательные организации высшего образования, находящиеся в ведении Министерства Обороны РФ, утвержденные приказом Министра Обороны РФ от 7.апреля 2015 года № 185.</w:t>
      </w:r>
    </w:p>
    <w:p>
      <w:pPr>
        <w:pStyle w:val="BodyText"/>
      </w:pPr>
      <w:r>
        <w:t xml:space="preserve">Подробная информация по порядку приема в военное училище размещена на официальном сайте Министерства Обороны РФ :</w:t>
      </w:r>
      <w:r>
        <w:t xml:space="preserve"> </w:t>
      </w:r>
      <w:r>
        <w:rPr>
          <w:bCs/>
          <w:b/>
        </w:rPr>
        <w:t xml:space="preserve">kvvu.mil.ru</w:t>
      </w:r>
    </w:p>
    <w:p>
      <w:pPr>
        <w:pStyle w:val="BodyText"/>
      </w:pPr>
      <w:r>
        <w:t xml:space="preserve">Лица, изъявившие желание поступать в Краснодарское высшее военное училище подают заявление в военный комиссариат (объединенного, Митинского района СЗАО г. Москвы) до 01 апреля года приема в ВВУЗ.</w:t>
      </w:r>
    </w:p>
    <w:p>
      <w:pPr>
        <w:pStyle w:val="BodyText"/>
      </w:pPr>
      <w:r>
        <w:t xml:space="preserve">Телефон для справок: 8(495)7544041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http://mitino.mos.ru/presscenter/important/detail/9347192.html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93471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93471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2025-08-05T21:52:04Z</dcterms:created>
  <dcterms:modified xsi:type="dcterms:W3CDTF">2025-08-05T21:52:04Z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