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a944cfac727dc99323b313f9fa406854a23e4"/>
    <w:p>
      <w:pPr>
        <w:pStyle w:val="Heading3"/>
      </w:pPr>
      <w:r>
        <w:t xml:space="preserve">Движение электричек на МЦД-2 сбилось из-за повреждения кабеля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Движение пригородных поездов на Курском направлении Московской железной дороги в настоящее время осуществляется в штатном режиме. Однако сегодня утром на участке Красный Строитель — Щербинка из-за повреждения кабеля, обеспечивающего регулировку движения поездов в автоматическом режиме, пригородные поезда, в том числе на МЦД-2, пропускались со снижением скорости. Об этом сообщили в пресс-службе магистрали.</w:t>
      </w:r>
    </w:p>
    <w:p>
      <w:pPr>
        <w:pStyle w:val="BodyText"/>
      </w:pPr>
      <w:r>
        <w:t xml:space="preserve">«В 8:27 железнодорожники восстановили кабель по первому и второму главным путям. В настоящее время интервал движения поездов составляет восемь минут. Несколько электричек следуют с отклонением от графика до 15 минут. Для скорейшей стабилизации движения несколько поездов проследовали по укороченному маршруту, некоторые поезда вывели из графика», — говорится в сообщении.</w:t>
      </w:r>
    </w:p>
    <w:p>
      <w:pPr>
        <w:pStyle w:val="BodyText"/>
      </w:pPr>
      <w:r>
        <w:t xml:space="preserve">МЖД принимает меры для сокращения опоздания задержанных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http://mitino.mos.ru/presscenter/news/detail/10248094.html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248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0248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2025-07-07T17:10:57Z</dcterms:created>
  <dcterms:modified xsi:type="dcterms:W3CDTF">2025-07-07T17:10:57Z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