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d2dd81911806aac2ad1f756ee9bd776d551c5e"/>
    <w:p>
      <w:pPr>
        <w:pStyle w:val="Heading3"/>
      </w:pPr>
      <w:r>
        <w:t xml:space="preserve">Газон на 3-м Митинском проезде восстановили</w:t>
      </w:r>
    </w:p>
    <w:p>
      <w:pPr>
        <w:pStyle w:val="FirstParagraph"/>
      </w:pPr>
      <w:r>
        <w:t xml:space="preserve">25.05.2022</w:t>
      </w:r>
    </w:p>
    <w:p>
      <w:pPr>
        <w:pStyle w:val="BodyText"/>
      </w:pPr>
      <w:r>
        <w:rPr>
          <w:iCs/>
          <w:i/>
          <w:bCs/>
          <w:b/>
        </w:rPr>
        <w:t xml:space="preserve">Жители района Митино пожаловались на портал «Наш Город», что на Митинском проезде газон находится в ужасном состоянии.</w:t>
      </w:r>
    </w:p>
    <w:p>
      <w:pPr>
        <w:pStyle w:val="BodyText"/>
      </w:pPr>
      <w:r>
        <w:t xml:space="preserve">«На 3-м Митинском проезде газон весь вытоптанный и заезженный. Никой травяной покров на такой земле не сохранится. Просьба разобраться с этой проблемой», — пишут жители.</w:t>
      </w:r>
    </w:p>
    <w:p>
      <w:pPr>
        <w:pStyle w:val="BodyText"/>
      </w:pPr>
      <w:r>
        <w:t xml:space="preserve">За комментариями мы обратились в районный «Жилищник».</w:t>
      </w:r>
    </w:p>
    <w:p>
      <w:pPr>
        <w:pStyle w:val="BodyText"/>
      </w:pPr>
      <w:r>
        <w:t xml:space="preserve">«Сотрудниками коммунальных служб выполнены работы по восстановлению газона: произведены работы по культивации почвы, добавлен грунт с подсевом газонных трав и произведен полив. Газон находится в стадии всхода», — сообщил сегодня представитель ГБУ «Жилищник района Митино».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http://mitino.mos.ru/presscenter/news/detail/10828171.html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Митино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news/detail/1082817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news/detail/1082817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2025-07-25T22:42:59Z</dcterms:created>
  <dcterms:modified xsi:type="dcterms:W3CDTF">2025-07-25T22:42:59Z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