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3f0856392e96274f4fa63ae64f898f34b29f6"/>
    <w:p>
      <w:pPr>
        <w:pStyle w:val="Heading3"/>
      </w:pPr>
      <w:r>
        <w:t xml:space="preserve">Сергей Собянин принял участие в голосовании на выборах депутатов Мосгордумы</w:t>
      </w:r>
    </w:p>
    <w:p>
      <w:pPr>
        <w:pStyle w:val="FirstParagraph"/>
      </w:pPr>
      <w:r>
        <w:t xml:space="preserve">14.09.2014</w:t>
      </w:r>
    </w:p>
    <w:p>
      <w:pPr>
        <w:pStyle w:val="BodyText"/>
      </w:pPr>
      <w:r>
        <w:t xml:space="preserve">Мэр Москвы проголосовал на выборах депутатов Мосгордумы на избирательном участке №90, расположенном в школе №1241 на улице Николаева.</w:t>
      </w:r>
    </w:p>
    <w:p>
      <w:pPr>
        <w:pStyle w:val="BodyText"/>
      </w:pPr>
      <w:r>
        <w:t xml:space="preserve">«Сегодня очень важный день для Москвы. Сегодня избирается Московская городская дума, законодательный орган, который во многом определяет, будет определять жизнь Москвы. Поэтому от вашего выбора будет зависеть, какая эта будет Дума, какие решения она будет принимать, насколько она будет ответственно, профессионально работать на благо Москвы и москвичей. Я всех приглашаю прийти на выборы. Я постарался лично всем направить приглашения. У кого есть электронная почта - по электронной почте. У кого нет - письменное обращение. Прошу вас прийти проголосовать за Московскую городскую думу», - отметил мэр столицы.</w:t>
      </w:r>
    </w:p>
    <w:p>
      <w:pPr>
        <w:pStyle w:val="BodyText"/>
      </w:pPr>
      <w:r>
        <w:t xml:space="preserve">14 сентября москвичи выберут депутатов Мосгордумы шестого созыва. Из 273 зарегистрированных кандидатов участие в выборах примут только 258 человек, так как остальные 15 кандидатов снялись свои кандидатуры с выборов. </w:t>
      </w:r>
    </w:p>
    <w:p>
      <w:pPr>
        <w:pStyle w:val="BodyText"/>
      </w:pPr>
      <w:r>
        <w:t xml:space="preserve">Изьирательные участки лькрыты для москвичей с восьми утра до восьми вечера. </w:t>
      </w:r>
    </w:p>
    <w:p>
      <w:pPr>
        <w:pStyle w:val="BodyText"/>
      </w:pPr>
      <w:r>
        <w:t xml:space="preserve">На выборах теперь используются открепительные удостоверения. При этом в столице с 3 по 13 сентября проходило досрочное голосование, в котором приняли участие 27 тыс. 841 москвич.</w:t>
      </w:r>
    </w:p>
    <w:p>
      <w:pPr>
        <w:pStyle w:val="BodyText"/>
      </w:pPr>
      <w:r>
        <w:t xml:space="preserve">Выборы в столичный парламент проходят по мажоритарной системе, в то время как депутатов МГД пятого созыва избирали по смешанной системе. Кроме того, число депутатов в парламенте шестого созыва увеличится с 35 до 45 человек из-за присоединения к городу территории «новой» Москвы.</w:t>
      </w:r>
    </w:p>
    <w:p>
      <w:pPr>
        <w:pStyle w:val="BodyText"/>
      </w:pPr>
      <w:r>
        <w:br/>
      </w:r>
    </w:p>
    <w:p>
      <w:pPr>
        <w:pStyle w:val="BodyText"/>
      </w:pPr>
      <w:r>
        <w:t xml:space="preserve">Адрес страницы:</w:t>
      </w:r>
      <w:r>
        <w:t xml:space="preserve"> </w:t>
      </w:r>
      <w:hyperlink r:id="rId20">
        <w:r>
          <w:rPr>
            <w:rStyle w:val="Hyperlink"/>
          </w:rPr>
          <w:t xml:space="preserve">http://mitino.mos.ru/presscenter/news/detail/1284446.html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news/detail/12844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news/detail/12844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2025-08-05T21:49:51Z</dcterms:created>
  <dcterms:modified xsi:type="dcterms:W3CDTF">2025-08-05T21:49:51Z</dcterms:modified>
</cp:coreProperties>
</file>

<file path=docProps/custom.xml><?xml version="1.0" encoding="utf-8"?>
<Properties xmlns="http://schemas.openxmlformats.org/officeDocument/2006/custom-properties" xmlns:vt="http://schemas.openxmlformats.org/officeDocument/2006/docPropsVTypes"/>
</file>