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кц-салют-прошёл-день-турецкой-культуры"/>
    <w:p>
      <w:pPr>
        <w:pStyle w:val="Heading3"/>
      </w:pPr>
      <w:r>
        <w:t xml:space="preserve">В КЦ "Салют" прошёл День турецкой культуры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r>
        <w:t xml:space="preserve">Для всех ценителей и любителей турецкого искусства, традиций и обычаев столь колоритной страны впервые 24 января в 13.00 Культурный Центр «Салют» провёл День турецкой культуры, когда Турция и Россия объединились в единое культурное пространство. Турция – удивительная страна, органично соединившая в себе черты европейской и восточной культур.</w:t>
      </w:r>
    </w:p>
    <w:p>
      <w:pPr>
        <w:pStyle w:val="BodyText"/>
      </w:pPr>
      <w:r>
        <w:t xml:space="preserve">О том как всё прошло можете подробно прочитать и посмотреть видео в электронной газете "</w:t>
      </w:r>
      <w:hyperlink r:id="rId20">
        <w:r>
          <w:rPr>
            <w:rStyle w:val="Hyperlink"/>
          </w:rPr>
          <w:t xml:space="preserve">Митинский экспресс</w:t>
        </w:r>
      </w:hyperlink>
      <w:r>
        <w:t xml:space="preserve">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http://mitino.mos.ru/presscenter/news/detail/1544140.html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544140.html" TargetMode="External" /><Relationship Type="http://schemas.openxmlformats.org/officeDocument/2006/relationships/hyperlink" Id="rId20" Target="http://mitinskiyehkspress.ru/stati/28012015art-ekspediciya:den-tureckoj-kultury-na-severo-zapad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544140.html" TargetMode="External" /><Relationship Type="http://schemas.openxmlformats.org/officeDocument/2006/relationships/hyperlink" Id="rId20" Target="http://mitinskiyehkspress.ru/stati/28012015art-ekspediciya:den-tureckoj-kultury-na-severo-zapad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2024-08-17T00:15:07Z</dcterms:created>
  <dcterms:modified xsi:type="dcterms:W3CDTF">2024-08-17T00:15:07Z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