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2108a1aba61b455140bf38eb9d3b36d1edc2d"/>
    <w:p>
      <w:pPr>
        <w:pStyle w:val="Heading3"/>
      </w:pPr>
      <w:r>
        <w:t xml:space="preserve">В Митино состоялся фестиваль многодетных семей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rPr>
          <w:bCs/>
          <w:b/>
        </w:rPr>
        <w:t xml:space="preserve">2 апреля в актовой зале ГБОУ «Школа №1747» в Митино собрались самые творческие многодетные семьи, чтобы показать свои таланты в пяти номинациях: «Художественное чтение», «Инструментальный жанр», «Хореография», «Оригинальный жанр» и «Вокал». Организатором отборочного окружного этапа в творческом марафоне многодетных семей «Конкурс народных дарований» выступил ДОО Семейный клуб «Лелека» при поддержке ГБУ СДЦ «Фортуна».</w:t>
      </w:r>
    </w:p>
    <w:p>
      <w:pPr>
        <w:pStyle w:val="BodyText"/>
      </w:pPr>
      <w:r>
        <w:t xml:space="preserve">Конкурсное жюри было представлено представителями городской и окружной общественной организации московских многодетных семей: менеджер проектов РОО ОМСМ Антюхина Анастасия Андреевна, специалист событийного агентства KEYeVENT Никифорова Анастасия Владимировна, куратор общественной организации многодетных семей в СЗАО Мельник Елена Борисовна.</w:t>
      </w:r>
    </w:p>
    <w:p>
      <w:pPr>
        <w:pStyle w:val="BodyText"/>
      </w:pPr>
      <w:r>
        <w:t xml:space="preserve">Семьи проявили потрясающую активность, и к концу марта уже поступило около 60 заявок в разных жанровых номинациях.</w:t>
      </w:r>
      <w:r>
        <w:br/>
      </w:r>
    </w:p>
    <w:p>
      <w:pPr>
        <w:pStyle w:val="BodyText"/>
      </w:pPr>
      <w:r>
        <w:t xml:space="preserve">В назначенный час в актовом зале начался необыкновенный праздник о том как он прошёл читайте в</w:t>
      </w:r>
      <w:r>
        <w:t xml:space="preserve"> </w:t>
      </w:r>
      <w:hyperlink r:id="rId20">
        <w:r>
          <w:rPr>
            <w:rStyle w:val="Hyperlink"/>
          </w:rPr>
          <w:t xml:space="preserve">статье «Митинского экспресса»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http://mitino.mos.ru/presscenter/news/detail/1718506.html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18506.html" TargetMode="External" /><Relationship Type="http://schemas.openxmlformats.org/officeDocument/2006/relationships/hyperlink" Id="rId20" Target="http://mitinskiyehkspress.ru/stati/festival-mnogodetnyh-semej-v-mitino-06-04-20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718506.html" TargetMode="External" /><Relationship Type="http://schemas.openxmlformats.org/officeDocument/2006/relationships/hyperlink" Id="rId20" Target="http://mitinskiyehkspress.ru/stati/festival-mnogodetnyh-semej-v-mitino-06-04-20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2025-02-20T00:33:10Z</dcterms:created>
  <dcterms:modified xsi:type="dcterms:W3CDTF">2025-02-20T00:33:10Z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