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a9d2f1e9506bbdc7457fe3f5bedae732f16d0"/>
    <w:p>
      <w:pPr>
        <w:pStyle w:val="Heading3"/>
      </w:pPr>
      <w:r>
        <w:t xml:space="preserve">Собянин одобрил новые названия для станций метро - "Шереметьевская" и "Ржевская"</w:t>
      </w:r>
    </w:p>
    <w:p>
      <w:pPr>
        <w:pStyle w:val="FirstParagraph"/>
      </w:pPr>
      <w:r>
        <w:t xml:space="preserve">07.04.2015</w:t>
      </w:r>
    </w:p>
    <w:p>
      <w:pPr>
        <w:pStyle w:val="BodyText"/>
      </w:pPr>
      <w:r>
        <w:rPr>
          <w:bCs/>
          <w:b/>
        </w:rPr>
        <w:t xml:space="preserve">Мэр Москвы Сергей Собянин поддержал предложение присвоить такие названия будущим станциям московского метро, как «Шереметьевская» и «Ржевская».</w:t>
      </w:r>
    </w:p>
    <w:p>
      <w:pPr>
        <w:pStyle w:val="BodyText"/>
      </w:pPr>
      <w:r>
        <w:t xml:space="preserve">Предложение возникло вместе с идеей увековечить память о выдающихся личностях, которые оставили яркий след в истории России.</w:t>
      </w:r>
    </w:p>
    <w:p>
      <w:pPr>
        <w:pStyle w:val="BodyText"/>
      </w:pPr>
      <w:r>
        <w:t xml:space="preserve">Собянин рассказал, что название «Шереметьевская» получит (в честь расположенной рядом Шереметьевской улицы) проектирующаяся станция метро на Третьем пересадочном контуре «Марьина Роща», по наименованию близлежащей. А станцией «Ржевская» назовут проектируемую станцию, которая является пересадочной с одноимённой станцией Калужско-Рижской линии.</w:t>
      </w:r>
    </w:p>
    <w:p>
      <w:pPr>
        <w:pStyle w:val="BodyText"/>
      </w:pPr>
      <w:r>
        <w:t xml:space="preserve">Марат Хуснуллин (заместитель мэра по вопросам градостроительной политики и строительства) доложил Сергею Собянину, что к 2020 году будет завершено возведение ТПК протяжённостью 58,6 километров, в состав которого войдёт 28 станций. ТПК представляет собой кольцо, которое соединит отдалённые районы Москвы.</w:t>
      </w:r>
    </w:p>
    <w:p>
      <w:pPr>
        <w:pStyle w:val="BodyText"/>
      </w:pPr>
      <w:r>
        <w:t xml:space="preserve">ТПК должен значительно разгрузить центральные участки действующих линий до 25%, и даст возможность пассажирам делать пересадки не используя для этого Кольцевую линию.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http://mitino.mos.ru/presscenter/news/detail/1722706.html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722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722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2023-10-21T17:19:52Z</dcterms:created>
  <dcterms:modified xsi:type="dcterms:W3CDTF">2023-10-21T17:19:52Z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