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d0c2b7bde5f745cd1e120871a2af2a7807f0ee"/>
    <w:p>
      <w:pPr>
        <w:pStyle w:val="Heading3"/>
      </w:pPr>
      <w:r>
        <w:t xml:space="preserve">В Митине состоялся мини-марафон «Бежим к здоровью»</w:t>
      </w:r>
    </w:p>
    <w:p>
      <w:pPr>
        <w:pStyle w:val="FirstParagraph"/>
      </w:pPr>
      <w:r>
        <w:t xml:space="preserve">12.04.2015</w:t>
      </w:r>
    </w:p>
    <w:p>
      <w:pPr>
        <w:pStyle w:val="BodyText"/>
      </w:pPr>
      <w:r>
        <w:rPr>
          <w:bCs/>
          <w:b/>
        </w:rPr>
        <w:t xml:space="preserve">Вчера В Митино в Новогорском лесопарке состоялся весенний мини-марафон «Бежим к здоровью».</w:t>
      </w:r>
    </w:p>
    <w:p>
      <w:pPr>
        <w:pStyle w:val="BodyText"/>
      </w:pPr>
      <w:r>
        <w:t xml:space="preserve">Марафон для района Митино – это средство популяризации здорового образа жизни, а также поддержание спортивного духа в районе.</w:t>
      </w:r>
    </w:p>
    <w:p>
      <w:pPr>
        <w:pStyle w:val="BodyText"/>
      </w:pPr>
      <w:r>
        <w:t xml:space="preserve">Марафон был организован Молодежной палатой Митино при помощи Бегового клуба Митино.</w:t>
      </w:r>
    </w:p>
    <w:p>
      <w:pPr>
        <w:pStyle w:val="BodyText"/>
      </w:pPr>
      <w:r>
        <w:t xml:space="preserve">На мероприятие пришло большое количество жителей района: как спортсменов, так и болельщиков, возраст участников очень разнился (10-70 лет).</w:t>
      </w:r>
    </w:p>
    <w:p>
      <w:pPr>
        <w:pStyle w:val="BodyText"/>
      </w:pPr>
      <w:r>
        <w:t xml:space="preserve">Всех призеров наградили памятными грамотами и медалями, а также различными подарками от спонсоров.</w:t>
      </w:r>
    </w:p>
    <w:p>
      <w:pPr>
        <w:pStyle w:val="BodyText"/>
      </w:pPr>
      <w:r>
        <w:t xml:space="preserve">Больше фото найдёте в</w:t>
      </w:r>
      <w:r>
        <w:t xml:space="preserve"> </w:t>
      </w:r>
      <w:hyperlink r:id="rId20">
        <w:r>
          <w:rPr>
            <w:rStyle w:val="Hyperlink"/>
          </w:rPr>
          <w:t xml:space="preserve">галерее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Фото Наталия ХАРЬКОВА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http://mitino.mos.ru/presscenter/news/detail/1736065.html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0" Target="http://mitino.mos.ru/presscenter/mediagallery/78860/" TargetMode="External" /><Relationship Type="http://schemas.openxmlformats.org/officeDocument/2006/relationships/hyperlink" Id="rId21" Target="http://mitino.mos.ru/presscenter/news/detail/17360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0" Target="http://mitino.mos.ru/presscenter/mediagallery/78860/" TargetMode="External" /><Relationship Type="http://schemas.openxmlformats.org/officeDocument/2006/relationships/hyperlink" Id="rId21" Target="http://mitino.mos.ru/presscenter/news/detail/17360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2025-03-01T11:17:14Z</dcterms:created>
  <dcterms:modified xsi:type="dcterms:W3CDTF">2025-03-01T11:17:14Z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