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ab564726d63d29662911fa5bb55ee42f022e29"/>
    <w:p>
      <w:pPr>
        <w:pStyle w:val="Heading3"/>
      </w:pPr>
      <w:r>
        <w:t xml:space="preserve">Приложение «Транспорт Москвы» будет полезно и пешеходам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rPr>
          <w:bCs/>
          <w:b/>
        </w:rPr>
        <w:t xml:space="preserve">Скоро в приложение «Транспорт Москвы» кроме основных функций расчёта маршрутов общественного транспорта, время прибытия автобусов, будут добавлены новые функции для пешеходов.</w:t>
      </w:r>
    </w:p>
    <w:p>
      <w:pPr>
        <w:pStyle w:val="BodyText"/>
      </w:pPr>
      <w:r>
        <w:t xml:space="preserve">Пресс-службе Департамента транспорта Москвы сообщает, что новые функции дадут возможность пешеходам рассчитать не только время поездки на транспорте, но и время пешей прогулки, а также рассчитают примерное количество калорий, которые смогут сжечь пользователи на прогулке. Ещё приложение покажет актуальную погоду в Москве.</w:t>
      </w:r>
    </w:p>
    <w:p>
      <w:pPr>
        <w:pStyle w:val="BodyText"/>
      </w:pPr>
      <w:r>
        <w:t xml:space="preserve">Эксперты относятся к нововведениям по-разному. Так, аналитик центра Probok.net Александр Чекмарев, скептически относится к данной идее, он считает, что новые сервисы – это развлекательный момент, практической пользы не несёт, так как те люди которым подобные услуги могут быть полезны пользуются более функциональными гаджетами и приложениями. Однако он заявил, что некоторые пользователи, возможно, оценят новые функции.</w:t>
      </w:r>
    </w:p>
    <w:p>
      <w:pPr>
        <w:pStyle w:val="BodyText"/>
      </w:pPr>
      <w:r>
        <w:t xml:space="preserve">А главе межрегионального общественного движения «Союза пешеходов» Владимиру Соколову новые функции понравились, он заявил, что они могут подтолкнуть людей чаще гулять на улице и больше ходить пешком. Он рекомендует добавить в приложение кафе, магазины, достопримечательности, точки Wi-Fi, велопрокаты и др., это сделает «Транспорт Москвы» ещё полезнее и ценнее для пользователей.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Илья ЕВТЕЕВ</w:t>
        </w:r>
      </w:hyperlink>
    </w:p>
    <w:p>
      <w:pPr>
        <w:pStyle w:val="BodyText"/>
      </w:pPr>
      <w:r>
        <w:rPr>
          <w:bCs/>
          <w:b/>
          <w:bCs/>
          <w:b/>
        </w:rPr>
        <w:t xml:space="preserve">По информации портала</w:t>
      </w:r>
      <w:r>
        <w:rPr>
          <w:bCs/>
          <w:b/>
          <w:bCs/>
          <w:b/>
        </w:rPr>
        <w:t xml:space="preserve"> </w:t>
      </w:r>
      <w:hyperlink r:id="rId21">
        <w:r>
          <w:rPr>
            <w:rStyle w:val="Hyperlink"/>
            <w:bCs/>
            <w:b/>
            <w:bCs/>
            <w:b/>
          </w:rPr>
          <w:t xml:space="preserve">m24.ru</w:t>
        </w:r>
      </w:hyperlink>
      <w:r>
        <w:rPr>
          <w:bCs/>
          <w:b/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http://mitino.mos.ru/presscenter/news/detail/1752696.html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evteev.ru/" TargetMode="External" /><Relationship Type="http://schemas.openxmlformats.org/officeDocument/2006/relationships/hyperlink" Id="rId21" Target="http://m24.ru/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1752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evteev.ru/" TargetMode="External" /><Relationship Type="http://schemas.openxmlformats.org/officeDocument/2006/relationships/hyperlink" Id="rId21" Target="http://m24.ru/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1752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2025-04-14T15:16:06Z</dcterms:created>
  <dcterms:modified xsi:type="dcterms:W3CDTF">2025-04-14T15:16:06Z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