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dde6c867135b76377730e1ca273e832719555"/>
    <w:p>
      <w:pPr>
        <w:pStyle w:val="Heading3"/>
      </w:pPr>
      <w:r>
        <w:t xml:space="preserve">Собянин осмотрел отремонтированный Октябрьский тоннель и благоустроенную Калужскую площадь</w:t>
      </w:r>
    </w:p>
    <w:p>
      <w:pPr>
        <w:pStyle w:val="FirstParagraph"/>
      </w:pPr>
      <w:r>
        <w:t xml:space="preserve">18.06.2015</w:t>
      </w:r>
    </w:p>
    <w:p>
      <w:pPr>
        <w:pStyle w:val="BodyText"/>
      </w:pPr>
      <w:r>
        <w:rPr>
          <w:bCs/>
          <w:b/>
        </w:rPr>
        <w:t xml:space="preserve">Мэр Москвы Сергей Собянин осмотрел Октябрьский туннель и Калужскую площадь и оценил результаты работ по их капитальному ремонту и благоустройству.</w:t>
      </w:r>
    </w:p>
    <w:p>
      <w:pPr>
        <w:pStyle w:val="BodyText"/>
      </w:pPr>
      <w:r>
        <w:rPr>
          <w:iCs/>
          <w:i/>
        </w:rPr>
        <w:t xml:space="preserve">«В Москве идёт масштабная реконструкция транспортно-мостовых сооружений. За последние годы реконструировано восемь объектов, в этом году находятся в работе ещё четыре. Сегодня закончен тоннель под Калужской площадью – Октябрьский тоннель, который был построен более 50 лет тому назад и не реконструировался. Соответственно, находился уже в предаварийном состоянии»,</w:t>
      </w:r>
      <w:r>
        <w:t xml:space="preserve"> </w:t>
      </w:r>
      <w:r>
        <w:t xml:space="preserve">– сообщил Сергей Собянин.</w:t>
      </w:r>
    </w:p>
    <w:p>
      <w:pPr>
        <w:pStyle w:val="BodyText"/>
      </w:pPr>
      <w:r>
        <w:t xml:space="preserve">Октябрьский транспортный тоннель был построен более 50-ти лет назад, в далёком в 1961 году. Тоннель длинной 507 метров создали входе реконструкции Садового кольца. И с тех пор он ни разу не подвергался капительному ремонту.</w:t>
      </w:r>
    </w:p>
    <w:p>
      <w:pPr>
        <w:pStyle w:val="BodyText"/>
      </w:pPr>
      <w:r>
        <w:t xml:space="preserve">Тоннель эксплуатировался на протяжении очень долгого времени в условиях высокоинтенсивного движения, поэтому тоннель был крайне изношен. Поэтому в апреле 2013 года в нём начали капитальный ремонт.</w:t>
      </w:r>
    </w:p>
    <w:p>
      <w:pPr>
        <w:pStyle w:val="BodyText"/>
      </w:pPr>
      <w:r>
        <w:t xml:space="preserve">В рамках работ было заменено большинство конструкций, освещение, инженерные коммуникации, входе работ было проведено и благоустройство Калужской площади – одной из самых известных и старых площадей Москвы, рассказывает Собянин. Он также отмечает, что в тоннеле заменили плиты перекрытия и провели современную гидроизоляцию. Одной из самых важных стадий ремонта стал ремонт железобетонных опор и подпорных стен, это повысило безопасность и прочность туннеля на многие десятки лет вперёд. Также в тоннеле обновили тротуары, заменили дорожное покрытие и бортовой камень, перестроили инженерные сети. Стены же в тоннеле облицевали износостойким отделочным материалом «Фронтон».</w:t>
      </w:r>
    </w:p>
    <w:p>
      <w:pPr>
        <w:pStyle w:val="BodyText"/>
      </w:pPr>
      <w:r>
        <w:t xml:space="preserve">Отдельно Собянин отметил то, что вовремя ремонта движение в тоннеле не перекрывалось.</w:t>
      </w:r>
    </w:p>
    <w:p>
      <w:pPr>
        <w:pStyle w:val="BodyText"/>
      </w:pPr>
      <w:r>
        <w:t xml:space="preserve">Ремонт в Октябрьском транспортном тоннеле дополнился крупным благоустройством Калужской площади. Где было высажено несколько десятков деревьев и более тысячи кустарников. На площади обустроили газоны и цветники, обновили наружное освещение, установили скамейки и урны. Также на площадь оборудовали дорожками и площадками из гранитной плитки и асфальта. Строители подумали и о велосипедистах, для них на Калужской площади установлены 4 велопарковки.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http://mitino.mos.ru/presscenter/news/detail/1945261.html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45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45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2025-01-25T12:15:22Z</dcterms:created>
  <dcterms:modified xsi:type="dcterms:W3CDTF">2025-01-25T12:15:22Z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