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7e8c02aef7978e23adb35525d2bd27046ca124"/>
    <w:p>
      <w:pPr>
        <w:pStyle w:val="Heading3"/>
      </w:pPr>
      <w:r>
        <w:t xml:space="preserve">Московские центры госуслуг вошли в тройку лидеров по нескольким показателям</w:t>
      </w:r>
    </w:p>
    <w:p>
      <w:pPr>
        <w:pStyle w:val="FirstParagraph"/>
      </w:pPr>
      <w:r>
        <w:t xml:space="preserve">04.01.2016</w:t>
      </w:r>
    </w:p>
    <w:p>
      <w:pPr>
        <w:pStyle w:val="BodyText"/>
      </w:pPr>
      <w:r>
        <w:t xml:space="preserve">Как сообщает портал mos.ru, в 2015 году Центры госуслуг Москвы попали в тройку мировых лидеров по таким показателям, как доступность, время ожидания в очереди и уровень комфортности.</w:t>
      </w:r>
    </w:p>
    <w:p>
      <w:pPr>
        <w:pStyle w:val="BodyText"/>
      </w:pPr>
      <w:r>
        <w:t xml:space="preserve">- Только в Москве Центры госуслуг работают семь дней в неделю с 08:00 до 20:00. Причём 97% услуг можно получить без привязки к месту жительства. Среднее время ожидания в очереди составляет всего лишь три минуты. В то время как в других странах этот показатель варьируется от пяти до 27,5 минуты, - сообщают в пресс-службе «Моих документов».</w:t>
      </w:r>
    </w:p>
    <w:p>
      <w:pPr>
        <w:pStyle w:val="BodyText"/>
      </w:pPr>
      <w:r>
        <w:t xml:space="preserve">«Московским «Моим документам» принадлежит мировой рекорд по способам связи с жителями - у столичных Центров госуслуг целых семь способов связи.</w:t>
      </w:r>
    </w:p>
    <w:p>
      <w:pPr>
        <w:pStyle w:val="BodyText"/>
      </w:pPr>
      <w:r>
        <w:t xml:space="preserve">Интересно, что в Москве на каждые 10 кв. км приходится один центр госуслуг. В ТиНАО работают мобильные офисы, которые совершают более 50 выездов ежемесячно.</w:t>
      </w:r>
    </w:p>
    <w:p>
      <w:pPr>
        <w:pStyle w:val="BodyText"/>
      </w:pPr>
      <w:r>
        <w:t xml:space="preserve">Первый постоянный центр открылся в декабре 2015 года. А в прошлом году начали работу центры «Мои документы» в районах Северное Бутово, Бибирево, Строгино, Гольяново, Зюзино, Мещанский, Пресненский, Войковский, Проспект Вернадского, Останкинский и Марьина Роща, Левобережный, Молжаниновский и Ховрино.</w:t>
      </w:r>
    </w:p>
    <w:p>
      <w:pPr>
        <w:pStyle w:val="BodyText"/>
      </w:pPr>
      <w:r>
        <w:t xml:space="preserve">В СЗАО можно по предварительной записи оформить загранпарспорт без очереди в Центрах госуслуг районов Хорошёво-Мнёвники, Куркино, Северное Тушино и Южное Тушино, Строгино, Покровское-Стрешнево, Щукино.</w:t>
      </w:r>
    </w:p>
    <w:p>
      <w:pPr>
        <w:pStyle w:val="BodyText"/>
      </w:pPr>
      <w:r>
        <w:t xml:space="preserve">Всего в Москве действуют 112 многофункциональных центров «Мои документы», которые работают по экстерриториальному принципу: 97% услуг можно получить в любом офисе независимо от места проживания заявителя.</w:t>
      </w:r>
    </w:p>
    <w:p>
      <w:pPr>
        <w:pStyle w:val="BodyText"/>
      </w:pPr>
      <w:hyperlink r:id="rId20">
        <w:r>
          <w:rPr>
            <w:rStyle w:val="Hyperlink"/>
          </w:rPr>
          <w:t xml:space="preserve">Подробнее здесь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http://mitino.mos.ru/presscenter/news/detail/2419821.html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2419821.html" TargetMode="External" /><Relationship Type="http://schemas.openxmlformats.org/officeDocument/2006/relationships/hyperlink" Id="rId20" Target="https://www.mos.ru/news/article/543007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2419821.html" TargetMode="External" /><Relationship Type="http://schemas.openxmlformats.org/officeDocument/2006/relationships/hyperlink" Id="rId20" Target="https://www.mos.ru/news/article/543007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2025-08-05T21:50:03Z</dcterms:created>
  <dcterms:modified xsi:type="dcterms:W3CDTF">2025-08-05T21:50:03Z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