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f1509241d07bb545ed28dbc08263df0536bedd"/>
    <w:p>
      <w:pPr>
        <w:pStyle w:val="Heading3"/>
      </w:pPr>
      <w:r>
        <w:t xml:space="preserve">В храме на Пятницком шоссе помолятся за студентов и школьников</w:t>
      </w:r>
    </w:p>
    <w:p>
      <w:pPr>
        <w:pStyle w:val="FirstParagraph"/>
      </w:pPr>
      <w:r>
        <w:t xml:space="preserve">28.08.2016</w:t>
      </w:r>
    </w:p>
    <w:p>
      <w:pPr>
        <w:pStyle w:val="BodyText"/>
      </w:pPr>
      <w:r>
        <w:t xml:space="preserve">Молебен перед началом учебного года состоится 31 августа в храме князя Владимира на Пятницком шоссе. На службу приглашают школьников, студентов, аспирантов, а также их родителей. − В нашем храме молебен будет отслужен 31 августа. По церковному календарю в этот день мы будем вспоминать святых Флора и Лавра. Начало службы в 19.00. Всем приходом мы будем молиться за школьников, студентов и их родителей. Приглашаем принять участие, — сказал священник Стахий Колотвин. Он также напомнил, что уже с середины сентября желающие смогут ознакомиться с программой работы воскресной школы, которая действует при храме. Занятия в ней начнутся в октябре. 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http://mitino.mos.ru/presscenter/news/detail/3625225.html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6252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6252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2025-08-05T21:50:15Z</dcterms:created>
  <dcterms:modified xsi:type="dcterms:W3CDTF">2025-08-05T21:50:15Z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