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D22" w:rsidRPr="005B0D22" w:rsidRDefault="005B0D22" w:rsidP="005B0D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B0D22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A677A7" w:rsidRDefault="005B0D22" w:rsidP="005B0D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D22">
        <w:rPr>
          <w:rFonts w:ascii="Times New Roman" w:hAnsi="Times New Roman" w:cs="Times New Roman"/>
          <w:b/>
          <w:sz w:val="28"/>
          <w:szCs w:val="28"/>
        </w:rPr>
        <w:t xml:space="preserve"> о начале сбора замечаний и предложений организаций и граждан в отношении перечня правовых актов управы района </w:t>
      </w:r>
      <w:r w:rsidR="005E0EE2">
        <w:rPr>
          <w:rFonts w:ascii="Times New Roman" w:hAnsi="Times New Roman" w:cs="Times New Roman"/>
          <w:b/>
          <w:sz w:val="28"/>
          <w:szCs w:val="28"/>
        </w:rPr>
        <w:t>Митино</w:t>
      </w:r>
      <w:r w:rsidRPr="005B0D22">
        <w:rPr>
          <w:rFonts w:ascii="Times New Roman" w:hAnsi="Times New Roman" w:cs="Times New Roman"/>
          <w:b/>
          <w:sz w:val="28"/>
          <w:szCs w:val="28"/>
        </w:rPr>
        <w:t xml:space="preserve"> города Москвы</w:t>
      </w:r>
    </w:p>
    <w:p w:rsidR="005B0D22" w:rsidRDefault="005B0D22" w:rsidP="005B0D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B0D22" w:rsidRDefault="005B0D22" w:rsidP="005B0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Настоящим управа района </w:t>
      </w:r>
      <w:r w:rsidR="005E0EE2">
        <w:rPr>
          <w:rFonts w:ascii="Times New Roman" w:hAnsi="Times New Roman" w:cs="Times New Roman"/>
          <w:sz w:val="28"/>
          <w:szCs w:val="28"/>
        </w:rPr>
        <w:t>Митино</w:t>
      </w:r>
      <w:r>
        <w:rPr>
          <w:rFonts w:ascii="Times New Roman" w:hAnsi="Times New Roman" w:cs="Times New Roman"/>
          <w:sz w:val="28"/>
          <w:szCs w:val="28"/>
        </w:rPr>
        <w:t xml:space="preserve"> города Москвы (далее – управа) уведомляет о начале сбора замечаний и предложений организаций и граждан в отношении правовых актов управы, обладающих признаками нормативного правового акта, на предмет соответствия их антимонопольному законодательству (Перечень правовых актов управы района </w:t>
      </w:r>
      <w:r w:rsidR="005E0EE2">
        <w:rPr>
          <w:rFonts w:ascii="Times New Roman" w:hAnsi="Times New Roman" w:cs="Times New Roman"/>
          <w:sz w:val="28"/>
          <w:szCs w:val="28"/>
        </w:rPr>
        <w:t>Митино</w:t>
      </w:r>
      <w:r>
        <w:rPr>
          <w:rFonts w:ascii="Times New Roman" w:hAnsi="Times New Roman" w:cs="Times New Roman"/>
          <w:sz w:val="28"/>
          <w:szCs w:val="28"/>
        </w:rPr>
        <w:t xml:space="preserve"> города Москвы).</w:t>
      </w:r>
    </w:p>
    <w:p w:rsidR="005B0D22" w:rsidRDefault="005B0D22" w:rsidP="005B0D22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Полный текст правовых актов опубликован на официальном с</w:t>
      </w:r>
      <w:r w:rsidR="006B360B">
        <w:rPr>
          <w:rFonts w:ascii="Times New Roman" w:hAnsi="Times New Roman" w:cs="Times New Roman"/>
          <w:sz w:val="28"/>
          <w:szCs w:val="28"/>
        </w:rPr>
        <w:t>айте управы в разделе «Антимонопольный комплаенс</w:t>
      </w:r>
      <w:r>
        <w:rPr>
          <w:rFonts w:ascii="Times New Roman" w:hAnsi="Times New Roman" w:cs="Times New Roman"/>
          <w:sz w:val="28"/>
          <w:szCs w:val="28"/>
        </w:rPr>
        <w:t>», подр</w:t>
      </w:r>
      <w:r w:rsidR="006B360B">
        <w:rPr>
          <w:rFonts w:ascii="Times New Roman" w:hAnsi="Times New Roman" w:cs="Times New Roman"/>
          <w:sz w:val="28"/>
          <w:szCs w:val="28"/>
        </w:rPr>
        <w:t>аздел «Перечень правовых актов управы района Митино города Москвы</w:t>
      </w:r>
      <w:r>
        <w:rPr>
          <w:rFonts w:ascii="Times New Roman" w:hAnsi="Times New Roman" w:cs="Times New Roman"/>
          <w:sz w:val="28"/>
          <w:szCs w:val="28"/>
        </w:rPr>
        <w:t>»(</w:t>
      </w:r>
      <w:r w:rsidR="005E0EE2" w:rsidRPr="005E0EE2">
        <w:t xml:space="preserve"> </w:t>
      </w:r>
      <w:r w:rsidR="005E0EE2">
        <w:t xml:space="preserve"> </w:t>
      </w:r>
      <w:hyperlink r:id="rId4" w:history="1">
        <w:r w:rsidR="005E0EE2" w:rsidRPr="005E0EE2">
          <w:rPr>
            <w:rStyle w:val="a3"/>
            <w:rFonts w:ascii="Times New Roman" w:hAnsi="Times New Roman" w:cs="Times New Roman"/>
            <w:sz w:val="28"/>
            <w:szCs w:val="28"/>
          </w:rPr>
          <w:t>https://mitino.mos.ru/antimonopolnyy-komplaens/perechen-pravovykh-aktov-upravy-rayona-mitino-goroda-moskvy/</w:t>
        </w:r>
      </w:hyperlink>
      <w:r w:rsidR="005E0EE2">
        <w:t xml:space="preserve"> )</w:t>
      </w:r>
    </w:p>
    <w:p w:rsidR="003D3553" w:rsidRDefault="005B0D22" w:rsidP="005B0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553">
        <w:rPr>
          <w:rFonts w:ascii="Times New Roman" w:hAnsi="Times New Roman" w:cs="Times New Roman"/>
          <w:sz w:val="28"/>
          <w:szCs w:val="28"/>
        </w:rPr>
        <w:t xml:space="preserve">       Предложения и замечания принимаются по адресу</w:t>
      </w:r>
      <w:r w:rsidR="005E0EE2">
        <w:rPr>
          <w:rFonts w:ascii="Times New Roman" w:hAnsi="Times New Roman" w:cs="Times New Roman"/>
          <w:sz w:val="28"/>
          <w:szCs w:val="28"/>
        </w:rPr>
        <w:t xml:space="preserve"> 125368</w:t>
      </w:r>
      <w:r w:rsidRPr="003D3553">
        <w:rPr>
          <w:rFonts w:ascii="Times New Roman" w:hAnsi="Times New Roman" w:cs="Times New Roman"/>
          <w:sz w:val="28"/>
          <w:szCs w:val="28"/>
        </w:rPr>
        <w:t xml:space="preserve">, г. Москва, </w:t>
      </w:r>
      <w:r w:rsidR="005E0EE2">
        <w:rPr>
          <w:rFonts w:ascii="Times New Roman" w:hAnsi="Times New Roman" w:cs="Times New Roman"/>
          <w:sz w:val="28"/>
          <w:szCs w:val="28"/>
        </w:rPr>
        <w:t>ул. Митинская, д. 35</w:t>
      </w:r>
      <w:r w:rsidRPr="003D3553">
        <w:rPr>
          <w:rFonts w:ascii="Times New Roman" w:hAnsi="Times New Roman" w:cs="Times New Roman"/>
          <w:sz w:val="28"/>
          <w:szCs w:val="28"/>
        </w:rPr>
        <w:t>, а также по адресу эл</w:t>
      </w:r>
      <w:r w:rsidR="003D3553" w:rsidRPr="003D3553">
        <w:rPr>
          <w:rFonts w:ascii="Times New Roman" w:hAnsi="Times New Roman" w:cs="Times New Roman"/>
          <w:sz w:val="28"/>
          <w:szCs w:val="28"/>
        </w:rPr>
        <w:t>е</w:t>
      </w:r>
      <w:r w:rsidRPr="003D3553">
        <w:rPr>
          <w:rFonts w:ascii="Times New Roman" w:hAnsi="Times New Roman" w:cs="Times New Roman"/>
          <w:sz w:val="28"/>
          <w:szCs w:val="28"/>
        </w:rPr>
        <w:t xml:space="preserve">ктронной </w:t>
      </w:r>
      <w:proofErr w:type="gramStart"/>
      <w:r w:rsidRPr="003D3553">
        <w:rPr>
          <w:rFonts w:ascii="Times New Roman" w:hAnsi="Times New Roman" w:cs="Times New Roman"/>
          <w:sz w:val="28"/>
          <w:szCs w:val="28"/>
        </w:rPr>
        <w:t xml:space="preserve">почты </w:t>
      </w:r>
      <w:r w:rsidR="003D355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3D35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0EE2" w:rsidRPr="005E0EE2" w:rsidRDefault="003B1217" w:rsidP="005B0D22">
      <w:pPr>
        <w:spacing w:after="0"/>
        <w:jc w:val="both"/>
        <w:rPr>
          <w:rStyle w:val="a3"/>
        </w:rPr>
      </w:pPr>
      <w:hyperlink r:id="rId5" w:history="1">
        <w:r w:rsidR="005E0EE2" w:rsidRPr="005E0EE2">
          <w:rPr>
            <w:rStyle w:val="a3"/>
            <w:rFonts w:ascii="Times New Roman" w:hAnsi="Times New Roman" w:cs="Times New Roman"/>
            <w:sz w:val="28"/>
            <w:szCs w:val="28"/>
          </w:rPr>
          <w:t>mitino@ru.mos.ru</w:t>
        </w:r>
      </w:hyperlink>
    </w:p>
    <w:p w:rsidR="003D3553" w:rsidRDefault="003D3553" w:rsidP="005E0E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приема предложений и замечаний: с мая 2023 по август 2023 года.</w:t>
      </w:r>
      <w:r w:rsidR="005E0EE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E0EE2" w:rsidRPr="005E0EE2" w:rsidRDefault="006B360B" w:rsidP="005E0EE2">
      <w:pPr>
        <w:spacing w:after="0"/>
        <w:ind w:firstLine="708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размещения Уведомления и ссылки на Перечень</w:t>
      </w:r>
      <w:r w:rsidR="005E0EE2" w:rsidRPr="005E0EE2">
        <w:rPr>
          <w:rFonts w:ascii="Times New Roman" w:hAnsi="Times New Roman" w:cs="Times New Roman"/>
          <w:sz w:val="28"/>
          <w:szCs w:val="28"/>
        </w:rPr>
        <w:t xml:space="preserve"> правовых актов в информационно-телекоммуникационной сети «Интернет»: на официальном сайте управы в разделе «Антимонопольный комплаенс», подраздел «Внутреннее обеспечение соответствия требованиям антимонопольного законодательства в управе района Митино города Москвы</w:t>
      </w:r>
      <w:r w:rsidR="003853F5">
        <w:rPr>
          <w:rFonts w:ascii="Times New Roman" w:hAnsi="Times New Roman" w:cs="Times New Roman"/>
          <w:sz w:val="28"/>
          <w:szCs w:val="28"/>
        </w:rPr>
        <w:t>»</w:t>
      </w:r>
      <w:r w:rsidR="005E0EE2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5E0EE2" w:rsidRPr="005E0EE2">
          <w:rPr>
            <w:rStyle w:val="a3"/>
            <w:rFonts w:ascii="Times New Roman" w:hAnsi="Times New Roman" w:cs="Times New Roman"/>
            <w:sz w:val="28"/>
            <w:szCs w:val="28"/>
          </w:rPr>
          <w:t>https://mitino.mos.ru/antimonopolnyy-komplaens/vnutrennee-obespechenie-sootvetstviya-trebovaniyam-antimonopolnogo-zakonodatelstva-v-uprave-rayona-m/</w:t>
        </w:r>
      </w:hyperlink>
      <w:r w:rsidR="005E0EE2" w:rsidRPr="005E0EE2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5E0EE2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6B360B" w:rsidRDefault="006B360B" w:rsidP="005B0D22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B360B" w:rsidRPr="006B360B" w:rsidRDefault="006B360B" w:rsidP="005B0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60B">
        <w:rPr>
          <w:rFonts w:ascii="Times New Roman" w:hAnsi="Times New Roman" w:cs="Times New Roman"/>
          <w:sz w:val="28"/>
          <w:szCs w:val="28"/>
        </w:rPr>
        <w:t xml:space="preserve">Форма приема замечаний и предложений </w:t>
      </w:r>
    </w:p>
    <w:p w:rsidR="006B360B" w:rsidRPr="006B360B" w:rsidRDefault="006B360B" w:rsidP="005B0D22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6B360B">
        <w:rPr>
          <w:rStyle w:val="a3"/>
          <w:rFonts w:ascii="Times New Roman" w:hAnsi="Times New Roman" w:cs="Times New Roman"/>
          <w:sz w:val="28"/>
          <w:szCs w:val="28"/>
        </w:rPr>
        <w:t>https://mitino.mos.ru/upload/medialibrary/8ec/3f4gi7ihceyg27l8itva696h8po0r6t2/FORMA_.pdf</w:t>
      </w:r>
    </w:p>
    <w:p w:rsidR="003853F5" w:rsidRPr="006B360B" w:rsidRDefault="003853F5" w:rsidP="005B0D22">
      <w:pPr>
        <w:spacing w:after="0"/>
        <w:jc w:val="both"/>
        <w:rPr>
          <w:rStyle w:val="a3"/>
        </w:rPr>
      </w:pPr>
      <w:r w:rsidRPr="006B360B">
        <w:rPr>
          <w:rStyle w:val="a3"/>
        </w:rPr>
        <w:t xml:space="preserve">        </w:t>
      </w:r>
    </w:p>
    <w:sectPr w:rsidR="003853F5" w:rsidRPr="006B3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4A2"/>
    <w:rsid w:val="003853F5"/>
    <w:rsid w:val="003A24A2"/>
    <w:rsid w:val="003B1217"/>
    <w:rsid w:val="003D3553"/>
    <w:rsid w:val="0054156B"/>
    <w:rsid w:val="005B0D22"/>
    <w:rsid w:val="005E0EE2"/>
    <w:rsid w:val="006B360B"/>
    <w:rsid w:val="00A6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45C558-9912-48A3-8DAE-BD0072B8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0E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D2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E0EE2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E0E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6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tino.mos.ru/antimonopolnyy-komplaens/vnutrennee-obespechenie-sootvetstviya-trebovaniyam-antimonopolnogo-zakonodatelstva-v-uprave-rayona-m/" TargetMode="External"/><Relationship Id="rId5" Type="http://schemas.openxmlformats.org/officeDocument/2006/relationships/hyperlink" Target="mailto:mitino@ru.mos.ru" TargetMode="External"/><Relationship Id="rId4" Type="http://schemas.openxmlformats.org/officeDocument/2006/relationships/hyperlink" Target="https://mitino.mos.ru/antimonopolnyy-komplaens/perechen-pravovykh-aktov-upravy-rayona-mitino-goroda-moskv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Черкасова Ирина Анатольевна</cp:lastModifiedBy>
  <cp:revision>2</cp:revision>
  <dcterms:created xsi:type="dcterms:W3CDTF">2023-04-28T11:58:00Z</dcterms:created>
  <dcterms:modified xsi:type="dcterms:W3CDTF">2023-04-28T11:58:00Z</dcterms:modified>
</cp:coreProperties>
</file>