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23" w:rsidRPr="00683A23" w:rsidRDefault="008B4A90" w:rsidP="00683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A23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сбора замечаний и предложений организаций и граждан по исчерпывающему перечню актов управы района </w:t>
      </w:r>
      <w:r w:rsidR="00683A23">
        <w:rPr>
          <w:rFonts w:ascii="Times New Roman" w:hAnsi="Times New Roman" w:cs="Times New Roman"/>
          <w:b/>
          <w:sz w:val="28"/>
          <w:szCs w:val="28"/>
        </w:rPr>
        <w:t xml:space="preserve">Митино </w:t>
      </w:r>
      <w:r w:rsidRPr="00683A23">
        <w:rPr>
          <w:rFonts w:ascii="Times New Roman" w:hAnsi="Times New Roman" w:cs="Times New Roman"/>
          <w:b/>
          <w:sz w:val="28"/>
          <w:szCs w:val="28"/>
        </w:rPr>
        <w:t>города Москвы 20</w:t>
      </w:r>
      <w:r w:rsidR="00D2142E">
        <w:rPr>
          <w:rFonts w:ascii="Times New Roman" w:hAnsi="Times New Roman" w:cs="Times New Roman"/>
          <w:b/>
          <w:sz w:val="28"/>
          <w:szCs w:val="28"/>
        </w:rPr>
        <w:t>21</w:t>
      </w:r>
      <w:r w:rsidRPr="00683A23">
        <w:rPr>
          <w:rFonts w:ascii="Times New Roman" w:hAnsi="Times New Roman" w:cs="Times New Roman"/>
          <w:b/>
          <w:sz w:val="28"/>
          <w:szCs w:val="28"/>
        </w:rPr>
        <w:t>-202</w:t>
      </w:r>
      <w:r w:rsidR="00D2142E">
        <w:rPr>
          <w:rFonts w:ascii="Times New Roman" w:hAnsi="Times New Roman" w:cs="Times New Roman"/>
          <w:b/>
          <w:sz w:val="28"/>
          <w:szCs w:val="28"/>
        </w:rPr>
        <w:t xml:space="preserve">2 </w:t>
      </w:r>
      <w:bookmarkStart w:id="0" w:name="_GoBack"/>
      <w:bookmarkEnd w:id="0"/>
      <w:r w:rsidRPr="00683A23">
        <w:rPr>
          <w:rFonts w:ascii="Times New Roman" w:hAnsi="Times New Roman" w:cs="Times New Roman"/>
          <w:b/>
          <w:sz w:val="28"/>
          <w:szCs w:val="28"/>
        </w:rPr>
        <w:t xml:space="preserve">годов в рамках проведения анализа о целесообразности внесения в них изменений для выявления и исключения рисков нарушения антимонопольного законодательства </w:t>
      </w:r>
    </w:p>
    <w:p w:rsidR="00683A23" w:rsidRDefault="00683A23" w:rsidP="00683A23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75B71">
        <w:rPr>
          <w:rFonts w:ascii="Times New Roman" w:hAnsi="Times New Roman" w:cs="Times New Roman"/>
          <w:sz w:val="28"/>
          <w:szCs w:val="28"/>
        </w:rPr>
        <w:t>г. Москва</w:t>
      </w:r>
      <w:r>
        <w:rPr>
          <w:rFonts w:ascii="Times New Roman" w:hAnsi="Times New Roman" w:cs="Times New Roman"/>
          <w:sz w:val="28"/>
          <w:szCs w:val="28"/>
        </w:rPr>
        <w:tab/>
      </w:r>
      <w:r w:rsidR="008B4A90" w:rsidRPr="00775B71">
        <w:rPr>
          <w:rFonts w:ascii="Times New Roman" w:hAnsi="Times New Roman" w:cs="Times New Roman"/>
          <w:sz w:val="28"/>
          <w:szCs w:val="28"/>
        </w:rPr>
        <w:t xml:space="preserve"> «30» апреля 202</w:t>
      </w:r>
      <w:r w:rsidR="00D2142E">
        <w:rPr>
          <w:rFonts w:ascii="Times New Roman" w:hAnsi="Times New Roman" w:cs="Times New Roman"/>
          <w:sz w:val="28"/>
          <w:szCs w:val="28"/>
        </w:rPr>
        <w:t>2</w:t>
      </w:r>
      <w:r w:rsidR="008B4A90" w:rsidRPr="00775B71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683A23" w:rsidRDefault="008B4A90" w:rsidP="00683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B71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(проектов нормативных правовых актов) управы района </w:t>
      </w:r>
      <w:r w:rsidR="00683A23">
        <w:rPr>
          <w:rFonts w:ascii="Times New Roman" w:hAnsi="Times New Roman" w:cs="Times New Roman"/>
          <w:sz w:val="28"/>
          <w:szCs w:val="28"/>
        </w:rPr>
        <w:t xml:space="preserve">Митино </w:t>
      </w:r>
      <w:r w:rsidRPr="00775B71">
        <w:rPr>
          <w:rFonts w:ascii="Times New Roman" w:hAnsi="Times New Roman" w:cs="Times New Roman"/>
          <w:sz w:val="28"/>
          <w:szCs w:val="28"/>
        </w:rPr>
        <w:t xml:space="preserve">города Москвы согласно Приложению № 1. </w:t>
      </w:r>
    </w:p>
    <w:p w:rsidR="00683A23" w:rsidRDefault="008B4A90" w:rsidP="00683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B71">
        <w:rPr>
          <w:rFonts w:ascii="Times New Roman" w:hAnsi="Times New Roman" w:cs="Times New Roman"/>
          <w:sz w:val="28"/>
          <w:szCs w:val="28"/>
        </w:rPr>
        <w:t xml:space="preserve">Форма уведомления о начале сбора замечаний и предложений по перечню нормативных правовых актов согласно Приложению № 2. </w:t>
      </w:r>
    </w:p>
    <w:p w:rsidR="000B01AF" w:rsidRPr="001A050C" w:rsidRDefault="008B4A90" w:rsidP="000B01A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color w:val="548DD4" w:themeColor="text2" w:themeTint="99"/>
          <w:sz w:val="24"/>
          <w:szCs w:val="24"/>
        </w:rPr>
      </w:pPr>
      <w:r w:rsidRPr="00775B71">
        <w:rPr>
          <w:rFonts w:ascii="Times New Roman" w:hAnsi="Times New Roman" w:cs="Times New Roman"/>
          <w:sz w:val="28"/>
          <w:szCs w:val="28"/>
        </w:rPr>
        <w:t xml:space="preserve">Адрес для направления замечаний и предложений: </w:t>
      </w:r>
      <w:r w:rsidR="000B01AF" w:rsidRPr="000B01AF">
        <w:rPr>
          <w:rStyle w:val="a3"/>
          <w:rFonts w:ascii="Times New Roman" w:hAnsi="Times New Roman" w:cs="Times New Roman"/>
          <w:sz w:val="28"/>
          <w:szCs w:val="28"/>
        </w:rPr>
        <w:t>mitino@ru.mos.ru</w:t>
      </w: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8B4A90" w:rsidP="00683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B71">
        <w:rPr>
          <w:rFonts w:ascii="Times New Roman" w:hAnsi="Times New Roman" w:cs="Times New Roman"/>
          <w:sz w:val="28"/>
          <w:szCs w:val="28"/>
        </w:rPr>
        <w:t>Период сбора замечаний и предложений с 01 мая по 31 августа 202</w:t>
      </w:r>
      <w:r w:rsidR="00D2142E">
        <w:rPr>
          <w:rFonts w:ascii="Times New Roman" w:hAnsi="Times New Roman" w:cs="Times New Roman"/>
          <w:sz w:val="28"/>
          <w:szCs w:val="28"/>
        </w:rPr>
        <w:t>2</w:t>
      </w:r>
      <w:r w:rsidRPr="00775B7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A23" w:rsidRDefault="00683A23" w:rsidP="00683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166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 xml:space="preserve">Приложение  </w:t>
      </w: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166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к уведомлению</w:t>
      </w:r>
      <w:r w:rsidRPr="00F16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166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 начале сбора</w:t>
      </w: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166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замечаний и предложений по перечню нормативных правовых актов </w:t>
      </w:r>
    </w:p>
    <w:p w:rsidR="00F16641" w:rsidRPr="00F16641" w:rsidRDefault="00F16641" w:rsidP="00F166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F16641" w:rsidRPr="00F16641" w:rsidRDefault="00F16641" w:rsidP="00F1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Форма</w:t>
      </w: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управу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Митино</w:t>
      </w: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города Москвы</w:t>
      </w: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16641" w:rsidRPr="00F16641" w:rsidRDefault="00F16641" w:rsidP="00F16641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________________________</w:t>
      </w:r>
    </w:p>
    <w:p w:rsidR="00F16641" w:rsidRPr="00F16641" w:rsidRDefault="00F16641" w:rsidP="00F166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 </w:t>
      </w:r>
      <w:r w:rsidRPr="00F166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(наименование организации/Ф.И.О. гражданина)</w:t>
      </w:r>
    </w:p>
    <w:p w:rsidR="00F16641" w:rsidRPr="00F16641" w:rsidRDefault="00520EA6" w:rsidP="00F1664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__________________________</w:t>
      </w:r>
    </w:p>
    <w:p w:rsidR="00F16641" w:rsidRPr="00F16641" w:rsidRDefault="00F16641" w:rsidP="00F166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</w:t>
      </w:r>
      <w:r w:rsidR="00520EA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</w:t>
      </w:r>
      <w:r w:rsidRPr="00F166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(адрес местонахождения/проживания с </w:t>
      </w:r>
    </w:p>
    <w:p w:rsidR="00F16641" w:rsidRPr="00F16641" w:rsidRDefault="00F16641" w:rsidP="00F166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указанием почтового индекса и </w:t>
      </w:r>
    </w:p>
    <w:p w:rsidR="00F16641" w:rsidRPr="00F16641" w:rsidRDefault="00F16641" w:rsidP="00F166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F166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адреса электронной почты)</w:t>
      </w:r>
    </w:p>
    <w:p w:rsidR="00F16641" w:rsidRPr="00F16641" w:rsidRDefault="00F16641" w:rsidP="00F1664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ИНФОРМАЦИЯ</w:t>
      </w:r>
      <w:r w:rsidRPr="00F166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br/>
      </w: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о замечаниях и предложениях</w:t>
      </w:r>
    </w:p>
    <w:p w:rsidR="00F16641" w:rsidRPr="00F16641" w:rsidRDefault="00F16641" w:rsidP="00F16641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F16641" w:rsidRPr="00F16641" w:rsidRDefault="00F16641" w:rsidP="00F16641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связи с уведомлением </w:t>
      </w:r>
      <w:r w:rsidRPr="00F166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управы района </w:t>
      </w:r>
      <w:r w:rsidR="00B83DB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Митино </w:t>
      </w:r>
      <w:r w:rsidRPr="00F166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города Москвы </w:t>
      </w: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начале сбора замечаний и предложений по перечню </w:t>
      </w:r>
      <w:r w:rsidRPr="00F16641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актов, размещенного на официальном сайте управы района </w:t>
      </w:r>
      <w:r w:rsidR="00B83DB5">
        <w:rPr>
          <w:rFonts w:ascii="Times New Roman" w:eastAsia="Times New Roman" w:hAnsi="Times New Roman" w:cs="Times New Roman"/>
          <w:sz w:val="28"/>
          <w:szCs w:val="28"/>
        </w:rPr>
        <w:t xml:space="preserve">Митино </w:t>
      </w:r>
      <w:r w:rsidRPr="00F1664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16641">
        <w:rPr>
          <w:rFonts w:ascii="Times New Roman" w:eastAsia="Times New Roman" w:hAnsi="Times New Roman" w:cs="Times New Roman"/>
          <w:i/>
          <w:sz w:val="28"/>
          <w:szCs w:val="28"/>
        </w:rPr>
        <w:t>дата размещения</w:t>
      </w:r>
      <w:r w:rsidRPr="00F16641">
        <w:rPr>
          <w:rFonts w:ascii="Times New Roman" w:eastAsia="Times New Roman" w:hAnsi="Times New Roman" w:cs="Times New Roman"/>
          <w:sz w:val="28"/>
          <w:szCs w:val="28"/>
        </w:rPr>
        <w:t xml:space="preserve">) в целях выявления рисков нарушения антимонопольного законодательства Российской Федерации в рамках функционирования </w:t>
      </w: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системы внутреннего контроля за соблюдением соответствия требованиям антимонопольного законодательства </w:t>
      </w:r>
      <w:r w:rsidRPr="00F166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Российской Федерации</w:t>
      </w: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сообщаем, что в указанной перечень включен</w:t>
      </w:r>
    </w:p>
    <w:p w:rsidR="00F16641" w:rsidRPr="00F16641" w:rsidRDefault="00F16641" w:rsidP="00F166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__________________________________________________________________,</w:t>
      </w:r>
    </w:p>
    <w:p w:rsidR="00F16641" w:rsidRPr="00F16641" w:rsidRDefault="00F16641" w:rsidP="00F166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(наименование и реквизиты правового акта)</w:t>
      </w:r>
    </w:p>
    <w:p w:rsidR="00F16641" w:rsidRPr="00F16641" w:rsidRDefault="00F16641" w:rsidP="00F166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котором содержатся положения, влекущие риск нарушения антимонопольного законодательства:</w:t>
      </w:r>
    </w:p>
    <w:p w:rsidR="00F16641" w:rsidRPr="00F16641" w:rsidRDefault="00F16641" w:rsidP="00F166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</w:t>
      </w:r>
      <w:r w:rsidR="00B83DB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</w:t>
      </w:r>
    </w:p>
    <w:p w:rsidR="00F16641" w:rsidRPr="00F16641" w:rsidRDefault="00F16641" w:rsidP="00F16641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F166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customMarkFollows="1" w:id="1"/>
        <w:t>*</w:t>
      </w: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16641" w:rsidRPr="00F16641" w:rsidRDefault="00F16641" w:rsidP="00F16641">
      <w:pPr>
        <w:pBdr>
          <w:top w:val="single" w:sz="4" w:space="1" w:color="auto"/>
        </w:pBdr>
        <w:spacing w:after="0" w:line="240" w:lineRule="auto"/>
        <w:ind w:right="25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83DB5" w:rsidRDefault="00F16641" w:rsidP="00F16641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устранения рисков нарушения антимонопольного законодательства</w:t>
      </w:r>
      <w:r w:rsidRPr="00F1664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предлагается:</w:t>
      </w:r>
    </w:p>
    <w:p w:rsidR="00F16641" w:rsidRPr="00F16641" w:rsidRDefault="00F16641" w:rsidP="00F16641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16641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.</w:t>
      </w:r>
    </w:p>
    <w:p w:rsidR="00F16641" w:rsidRPr="00F16641" w:rsidRDefault="00F16641" w:rsidP="00F16641">
      <w:pPr>
        <w:pBdr>
          <w:top w:val="single" w:sz="4" w:space="1" w:color="auto"/>
        </w:pBd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F16641">
        <w:rPr>
          <w:rFonts w:ascii="Times New Roman" w:eastAsia="Times New Roman" w:hAnsi="Times New Roman" w:cs="Times New Roman"/>
          <w:i/>
          <w:lang w:eastAsia="ar-SA"/>
        </w:rPr>
        <w:t>(указывается способ устранения рисков)</w:t>
      </w:r>
    </w:p>
    <w:p w:rsidR="00F16641" w:rsidRPr="00F16641" w:rsidRDefault="00F16641" w:rsidP="00F16641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664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 20___                      ___________                  _______________</w:t>
      </w:r>
    </w:p>
    <w:p w:rsidR="00F16641" w:rsidRPr="00F16641" w:rsidRDefault="00F16641" w:rsidP="00F16641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1664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(подпись)                                  (расшифровка подписи)</w:t>
      </w:r>
    </w:p>
    <w:p w:rsidR="00F16641" w:rsidRPr="00F16641" w:rsidRDefault="00F16641" w:rsidP="00F16641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F16641" w:rsidRPr="00775B71" w:rsidRDefault="00F16641">
      <w:pPr>
        <w:rPr>
          <w:rFonts w:ascii="Times New Roman" w:hAnsi="Times New Roman" w:cs="Times New Roman"/>
          <w:sz w:val="28"/>
          <w:szCs w:val="28"/>
        </w:rPr>
      </w:pPr>
    </w:p>
    <w:sectPr w:rsidR="00F16641" w:rsidRPr="0077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FBA" w:rsidRDefault="00CE2FBA" w:rsidP="00F16641">
      <w:pPr>
        <w:spacing w:after="0" w:line="240" w:lineRule="auto"/>
      </w:pPr>
      <w:r>
        <w:separator/>
      </w:r>
    </w:p>
  </w:endnote>
  <w:endnote w:type="continuationSeparator" w:id="0">
    <w:p w:rsidR="00CE2FBA" w:rsidRDefault="00CE2FBA" w:rsidP="00F1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FBA" w:rsidRDefault="00CE2FBA" w:rsidP="00F16641">
      <w:pPr>
        <w:spacing w:after="0" w:line="240" w:lineRule="auto"/>
      </w:pPr>
      <w:r>
        <w:separator/>
      </w:r>
    </w:p>
  </w:footnote>
  <w:footnote w:type="continuationSeparator" w:id="0">
    <w:p w:rsidR="00CE2FBA" w:rsidRDefault="00CE2FBA" w:rsidP="00F16641">
      <w:pPr>
        <w:spacing w:after="0" w:line="240" w:lineRule="auto"/>
      </w:pPr>
      <w:r>
        <w:continuationSeparator/>
      </w:r>
    </w:p>
  </w:footnote>
  <w:footnote w:id="1">
    <w:p w:rsidR="00F16641" w:rsidRPr="00D27284" w:rsidRDefault="00F16641" w:rsidP="00F16641">
      <w:pPr>
        <w:adjustRightInd w:val="0"/>
        <w:rPr>
          <w:sz w:val="16"/>
          <w:szCs w:val="16"/>
        </w:rPr>
      </w:pPr>
      <w:r w:rsidRPr="00D27284">
        <w:rPr>
          <w:rStyle w:val="a4"/>
          <w:sz w:val="16"/>
          <w:szCs w:val="16"/>
        </w:rPr>
        <w:t>*</w:t>
      </w:r>
      <w:r w:rsidRPr="00D27284">
        <w:rPr>
          <w:sz w:val="16"/>
          <w:szCs w:val="16"/>
        </w:rPr>
        <w:t xml:space="preserve"> 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4"/>
    <w:rsid w:val="0004150B"/>
    <w:rsid w:val="000B01AF"/>
    <w:rsid w:val="000E6DDB"/>
    <w:rsid w:val="0019556C"/>
    <w:rsid w:val="005068E8"/>
    <w:rsid w:val="00520EA6"/>
    <w:rsid w:val="005D7A68"/>
    <w:rsid w:val="00683A23"/>
    <w:rsid w:val="00775B71"/>
    <w:rsid w:val="008B4A90"/>
    <w:rsid w:val="00B83DB5"/>
    <w:rsid w:val="00C23FF4"/>
    <w:rsid w:val="00CE2FBA"/>
    <w:rsid w:val="00D2142E"/>
    <w:rsid w:val="00E02DA4"/>
    <w:rsid w:val="00F1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5463"/>
  <w15:docId w15:val="{986850DD-A00F-4C39-8B2C-8A796968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A23"/>
    <w:rPr>
      <w:color w:val="0000FF" w:themeColor="hyperlink"/>
      <w:u w:val="single"/>
    </w:rPr>
  </w:style>
  <w:style w:type="character" w:styleId="a4">
    <w:name w:val="footnote reference"/>
    <w:uiPriority w:val="99"/>
    <w:rsid w:val="00F1664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</dc:creator>
  <cp:lastModifiedBy>Черкасова Ирина Анатольевна</cp:lastModifiedBy>
  <cp:revision>2</cp:revision>
  <dcterms:created xsi:type="dcterms:W3CDTF">2022-05-04T08:51:00Z</dcterms:created>
  <dcterms:modified xsi:type="dcterms:W3CDTF">2022-05-04T08:51:00Z</dcterms:modified>
</cp:coreProperties>
</file>